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034C4B" w14:textId="77777777" w:rsidR="00E57EEA" w:rsidRPr="00B86C61" w:rsidRDefault="00E57EEA" w:rsidP="00E57EEA">
      <w:pPr>
        <w:rPr>
          <w:rFonts w:ascii="Calibri Light" w:eastAsia="Helvetica Neue" w:hAnsi="Calibri Light" w:cs="Calibri Light"/>
          <w:b/>
          <w:bCs/>
          <w:color w:val="000000"/>
          <w:sz w:val="28"/>
          <w:szCs w:val="28"/>
        </w:rPr>
      </w:pPr>
      <w:r w:rsidRPr="00B86C61">
        <w:rPr>
          <w:rFonts w:ascii="Calibri Light" w:eastAsia="Helvetica Neue" w:hAnsi="Calibri Light" w:cs="Calibri Light"/>
          <w:b/>
          <w:bCs/>
          <w:color w:val="000000"/>
          <w:sz w:val="28"/>
          <w:szCs w:val="28"/>
        </w:rPr>
        <w:t>Privacy agreement</w:t>
      </w:r>
    </w:p>
    <w:p w14:paraId="7692993B" w14:textId="77777777" w:rsidR="00E57EEA" w:rsidRPr="006B79B3" w:rsidRDefault="00E57EEA" w:rsidP="00E57EEA">
      <w:pPr>
        <w:widowControl/>
        <w:spacing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This privacy policy applies only to the careers chatbots (</w:t>
      </w:r>
      <w:proofErr w:type="gramStart"/>
      <w:r w:rsidRPr="006B79B3">
        <w:rPr>
          <w:rFonts w:ascii="Calibri Light" w:eastAsia="Times New Roman" w:hAnsi="Calibri Light" w:cs="Calibri Light"/>
          <w:color w:val="333333"/>
          <w:sz w:val="22"/>
          <w:szCs w:val="22"/>
          <w:lang w:eastAsia="en-GB"/>
        </w:rPr>
        <w:t>e.g.</w:t>
      </w:r>
      <w:proofErr w:type="gramEnd"/>
      <w:r w:rsidRPr="006B79B3">
        <w:rPr>
          <w:rFonts w:ascii="Calibri Light" w:eastAsia="Times New Roman" w:hAnsi="Calibri Light" w:cs="Calibri Light"/>
          <w:color w:val="333333"/>
          <w:sz w:val="22"/>
          <w:szCs w:val="22"/>
          <w:lang w:eastAsia="en-GB"/>
        </w:rPr>
        <w:t xml:space="preserve"> “CiCi”) operated by </w:t>
      </w: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xml:space="preserve"> Ltd and whitelabel tailored implementations of our chatbots with clients of </w:t>
      </w: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xml:space="preserve"> Ltd.</w:t>
      </w:r>
    </w:p>
    <w:p w14:paraId="710D7148" w14:textId="77777777" w:rsidR="00E57EEA" w:rsidRPr="006B79B3" w:rsidRDefault="00E57EEA" w:rsidP="00E57EEA">
      <w:pPr>
        <w:widowControl/>
        <w:spacing w:before="100" w:beforeAutospacing="1"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w:t>
      </w: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w:t>
      </w: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xml:space="preserve">’; 'we'; 'us'; and 'our'; means </w:t>
      </w: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xml:space="preserve"> Ltd, which has a registered office in England – Address: 8 Rose Duryard, Lower Argyll Road, Exeter EX4 4PB.</w:t>
      </w:r>
    </w:p>
    <w:p w14:paraId="2BBFBE7C" w14:textId="7516ADD1" w:rsidR="00E57EEA" w:rsidRPr="006B79B3" w:rsidRDefault="00E57EEA" w:rsidP="00E57EEA">
      <w:pPr>
        <w:widowControl/>
        <w:spacing w:before="100" w:beforeAutospacing="1" w:after="0" w:line="240" w:lineRule="auto"/>
        <w:rPr>
          <w:rFonts w:ascii="Calibri Light" w:eastAsia="Times New Roman" w:hAnsi="Calibri Light" w:cs="Calibri Light"/>
          <w:color w:val="333333"/>
          <w:sz w:val="22"/>
          <w:szCs w:val="22"/>
          <w:lang w:eastAsia="en-GB"/>
        </w:rPr>
      </w:pPr>
      <w:r>
        <w:rPr>
          <w:rFonts w:ascii="Calibri Light" w:eastAsia="Times New Roman" w:hAnsi="Calibri Light" w:cs="Calibri Light"/>
          <w:b/>
          <w:bCs/>
          <w:color w:val="333333"/>
          <w:sz w:val="22"/>
          <w:szCs w:val="22"/>
          <w:lang w:eastAsia="en-GB"/>
        </w:rPr>
        <w:t>CareerChat UK</w:t>
      </w:r>
      <w:r w:rsidRPr="006B79B3">
        <w:rPr>
          <w:rFonts w:ascii="Calibri Light" w:eastAsia="Times New Roman" w:hAnsi="Calibri Light" w:cs="Calibri Light"/>
          <w:b/>
          <w:bCs/>
          <w:color w:val="333333"/>
          <w:sz w:val="22"/>
          <w:szCs w:val="22"/>
          <w:lang w:eastAsia="en-GB"/>
        </w:rPr>
        <w:t xml:space="preserve"> Ltd. endeavours to ensure that the information you submit to us via the careers chatbot remains private, and that it is used only for the purposes described below. We aim to provide a safe and secure experience for all of our users. We make every effort to comply with our obligations under the UK General Data Protection Regulation (UK GDPR). Additionally, we understand the importance of maintaining the confidentiality of information stored about </w:t>
      </w:r>
      <w:r w:rsidR="00B86C61">
        <w:rPr>
          <w:rFonts w:ascii="Calibri Light" w:eastAsia="Times New Roman" w:hAnsi="Calibri Light" w:cs="Calibri Light"/>
          <w:b/>
          <w:bCs/>
          <w:color w:val="333333"/>
          <w:sz w:val="22"/>
          <w:szCs w:val="22"/>
          <w:lang w:eastAsia="en-GB"/>
        </w:rPr>
        <w:t>you</w:t>
      </w:r>
      <w:r w:rsidRPr="006B79B3">
        <w:rPr>
          <w:rFonts w:ascii="Calibri Light" w:eastAsia="Times New Roman" w:hAnsi="Calibri Light" w:cs="Calibri Light"/>
          <w:b/>
          <w:bCs/>
          <w:color w:val="333333"/>
          <w:sz w:val="22"/>
          <w:szCs w:val="22"/>
          <w:lang w:eastAsia="en-GB"/>
        </w:rPr>
        <w:t xml:space="preserve"> while using our chatbots.</w:t>
      </w:r>
    </w:p>
    <w:p w14:paraId="75FB611A" w14:textId="77777777" w:rsidR="00E57EEA" w:rsidRPr="006B79B3" w:rsidRDefault="00E57EEA" w:rsidP="00E57EEA">
      <w:pPr>
        <w:widowControl/>
        <w:spacing w:before="100" w:beforeAutospacing="1" w:after="100" w:afterAutospacing="1" w:line="240" w:lineRule="auto"/>
        <w:outlineLvl w:val="1"/>
        <w:rPr>
          <w:rFonts w:ascii="Calibri Light" w:eastAsia="Times New Roman" w:hAnsi="Calibri Light" w:cs="Calibri Light"/>
          <w:b/>
          <w:bCs/>
          <w:color w:val="000000"/>
          <w:sz w:val="22"/>
          <w:szCs w:val="22"/>
          <w:lang w:eastAsia="en-GB"/>
        </w:rPr>
      </w:pPr>
      <w:r w:rsidRPr="006B79B3">
        <w:rPr>
          <w:rFonts w:ascii="Calibri Light" w:eastAsia="Times New Roman" w:hAnsi="Calibri Light" w:cs="Calibri Light"/>
          <w:b/>
          <w:bCs/>
          <w:color w:val="000000"/>
          <w:sz w:val="22"/>
          <w:szCs w:val="22"/>
          <w:lang w:eastAsia="en-GB"/>
        </w:rPr>
        <w:t>Manage Your Privacy</w:t>
      </w:r>
    </w:p>
    <w:p w14:paraId="47C91C47" w14:textId="77777777" w:rsidR="00E57EEA" w:rsidRPr="006B79B3" w:rsidRDefault="00E57EEA" w:rsidP="00E57EEA">
      <w:pPr>
        <w:widowControl/>
        <w:spacing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To provide the best experiences and continue to innovate our services, we and our partners use technology to store and/or access device information. Consenting to this technology will allow us and our partners to process personal data such as browsing behaviour on the careers chatbot. Not consenting or withdrawing consent, may adversely affect certain features and functions. You may withdraw your consent, review or update your privacy settings by contacting our Data Protection Officer (details at end of document).</w:t>
      </w:r>
    </w:p>
    <w:p w14:paraId="094EB71F" w14:textId="77777777" w:rsidR="00E57EEA" w:rsidRPr="006B79B3" w:rsidRDefault="00E57EEA" w:rsidP="00E57EEA">
      <w:pPr>
        <w:widowControl/>
        <w:spacing w:before="100" w:beforeAutospacing="1" w:after="100" w:afterAutospacing="1" w:line="240" w:lineRule="auto"/>
        <w:outlineLvl w:val="1"/>
        <w:rPr>
          <w:rFonts w:ascii="Calibri Light" w:eastAsia="Times New Roman" w:hAnsi="Calibri Light" w:cs="Calibri Light"/>
          <w:b/>
          <w:bCs/>
          <w:color w:val="000000"/>
          <w:sz w:val="22"/>
          <w:szCs w:val="22"/>
          <w:lang w:eastAsia="en-GB"/>
        </w:rPr>
      </w:pPr>
      <w:r w:rsidRPr="006B79B3">
        <w:rPr>
          <w:rFonts w:ascii="Calibri Light" w:eastAsia="Times New Roman" w:hAnsi="Calibri Light" w:cs="Calibri Light"/>
          <w:b/>
          <w:bCs/>
          <w:color w:val="000000"/>
          <w:sz w:val="22"/>
          <w:szCs w:val="22"/>
          <w:lang w:eastAsia="en-GB"/>
        </w:rPr>
        <w:t>Your personal information</w:t>
      </w:r>
    </w:p>
    <w:p w14:paraId="2BD3E63F" w14:textId="77777777" w:rsidR="00E57EEA" w:rsidRPr="006B79B3" w:rsidRDefault="00E57EEA" w:rsidP="00E57EEA">
      <w:pPr>
        <w:widowControl/>
        <w:spacing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In order to better support users, most of our chatbots ask for information about you as part of an introductory module. For instance, your nearest town helps us to surface job adverts or volunteering opportunities near to you. Your current employment status and highest qualification can inform the advice provided. Sharing what you like to be called (</w:t>
      </w:r>
      <w:proofErr w:type="gramStart"/>
      <w:r w:rsidRPr="006B79B3">
        <w:rPr>
          <w:rFonts w:ascii="Calibri Light" w:eastAsia="Times New Roman" w:hAnsi="Calibri Light" w:cs="Calibri Light"/>
          <w:color w:val="333333"/>
          <w:sz w:val="22"/>
          <w:szCs w:val="22"/>
          <w:lang w:eastAsia="en-GB"/>
        </w:rPr>
        <w:t>e.g.</w:t>
      </w:r>
      <w:proofErr w:type="gramEnd"/>
      <w:r w:rsidRPr="006B79B3">
        <w:rPr>
          <w:rFonts w:ascii="Calibri Light" w:eastAsia="Times New Roman" w:hAnsi="Calibri Light" w:cs="Calibri Light"/>
          <w:color w:val="333333"/>
          <w:sz w:val="22"/>
          <w:szCs w:val="22"/>
          <w:lang w:eastAsia="en-GB"/>
        </w:rPr>
        <w:t xml:space="preserve"> your first name) and your age can help the interaction feel more conversational. Information in this introductory module is designed not to be personally identifying and is stored for combining with details on what parts of the chatbot are used in order to better understand our users and improve our services.</w:t>
      </w:r>
    </w:p>
    <w:p w14:paraId="7B34CB63" w14:textId="77777777" w:rsidR="00E57EEA" w:rsidRPr="006B79B3" w:rsidRDefault="00E57EEA" w:rsidP="00E57EEA">
      <w:pPr>
        <w:widowControl/>
        <w:spacing w:after="0" w:line="240" w:lineRule="auto"/>
        <w:rPr>
          <w:rFonts w:ascii="Calibri Light" w:eastAsia="Times New Roman" w:hAnsi="Calibri Light" w:cs="Calibri Light"/>
          <w:color w:val="333333"/>
          <w:sz w:val="22"/>
          <w:szCs w:val="22"/>
          <w:lang w:eastAsia="en-GB"/>
        </w:rPr>
      </w:pPr>
    </w:p>
    <w:p w14:paraId="336B8043" w14:textId="77777777" w:rsidR="00E57EEA" w:rsidRPr="006B79B3" w:rsidRDefault="00E57EEA" w:rsidP="00E57EEA">
      <w:pPr>
        <w:widowControl/>
        <w:spacing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 xml:space="preserve">Many of our chatbots offer users the opportunity to be referred to a human adviser. To manage this referral process, we have to ask for personal contact information, such as an email address. This personally identifying information is not stored by </w:t>
      </w: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xml:space="preserve"> Ltd and is only processed insofar as required for sharing it with the relevant third party selected, after which it is deleted from our systems. As part of the referral process, should you wish to speak to a human adviser, details of your searches and conversations may be passed on to the adviser so that they can prepare better for your conversation – this is only passed on with your explicit consent collected as part of the referral process.</w:t>
      </w:r>
    </w:p>
    <w:p w14:paraId="3E246860" w14:textId="77777777" w:rsidR="00E57EEA" w:rsidRPr="006B79B3" w:rsidRDefault="00E57EEA" w:rsidP="00E57EEA">
      <w:pPr>
        <w:widowControl/>
        <w:spacing w:after="0" w:line="240" w:lineRule="auto"/>
        <w:rPr>
          <w:rFonts w:ascii="Calibri Light" w:eastAsia="Times New Roman" w:hAnsi="Calibri Light" w:cs="Calibri Light"/>
          <w:color w:val="333333"/>
          <w:sz w:val="22"/>
          <w:szCs w:val="22"/>
          <w:lang w:eastAsia="en-GB"/>
        </w:rPr>
      </w:pPr>
    </w:p>
    <w:p w14:paraId="15C50325" w14:textId="77777777" w:rsidR="00E57EEA" w:rsidRDefault="00E57EEA" w:rsidP="00E57EEA">
      <w:pPr>
        <w:widowControl/>
        <w:spacing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 xml:space="preserve">Some implementations of our chatbots provide a login facility for users, whereas others do not. Where you do login as a user, we will collect personal information from you, such as your name, contact details, details of the kind of jobs and career you are looking for, your skills and the location where you want to work. We will use your personal data to identify trends about jobs and courses that are relevant to your fields of interest. </w:t>
      </w:r>
    </w:p>
    <w:p w14:paraId="163F531A" w14:textId="77777777" w:rsidR="00B86C61" w:rsidRDefault="00B86C61" w:rsidP="00E57EEA">
      <w:pPr>
        <w:widowControl/>
        <w:spacing w:after="0" w:line="240" w:lineRule="auto"/>
        <w:rPr>
          <w:rFonts w:ascii="Calibri Light" w:eastAsia="Times New Roman" w:hAnsi="Calibri Light" w:cs="Calibri Light"/>
          <w:color w:val="333333"/>
          <w:sz w:val="22"/>
          <w:szCs w:val="22"/>
          <w:lang w:eastAsia="en-GB"/>
        </w:rPr>
      </w:pPr>
    </w:p>
    <w:p w14:paraId="0AE37CA0" w14:textId="77777777" w:rsidR="00B86C61" w:rsidRDefault="00B86C61" w:rsidP="00E57EEA">
      <w:pPr>
        <w:widowControl/>
        <w:spacing w:after="0" w:line="240" w:lineRule="auto"/>
        <w:rPr>
          <w:rFonts w:ascii="Calibri Light" w:eastAsia="Times New Roman" w:hAnsi="Calibri Light" w:cs="Calibri Light"/>
          <w:color w:val="333333"/>
          <w:sz w:val="22"/>
          <w:szCs w:val="22"/>
          <w:lang w:eastAsia="en-GB"/>
        </w:rPr>
      </w:pPr>
    </w:p>
    <w:p w14:paraId="6F079B30" w14:textId="77777777" w:rsidR="00B86C61" w:rsidRPr="006B79B3" w:rsidRDefault="00B86C61" w:rsidP="00E57EEA">
      <w:pPr>
        <w:widowControl/>
        <w:spacing w:after="0" w:line="240" w:lineRule="auto"/>
        <w:rPr>
          <w:rFonts w:ascii="Calibri Light" w:eastAsia="Times New Roman" w:hAnsi="Calibri Light" w:cs="Calibri Light"/>
          <w:color w:val="333333"/>
          <w:sz w:val="22"/>
          <w:szCs w:val="22"/>
          <w:lang w:eastAsia="en-GB"/>
        </w:rPr>
      </w:pPr>
    </w:p>
    <w:p w14:paraId="421654DE" w14:textId="77777777" w:rsidR="00E57EEA" w:rsidRPr="006B79B3" w:rsidRDefault="00E57EEA" w:rsidP="00E57EEA">
      <w:pPr>
        <w:widowControl/>
        <w:spacing w:before="100" w:beforeAutospacing="1" w:after="100" w:afterAutospacing="1" w:line="240" w:lineRule="auto"/>
        <w:outlineLvl w:val="1"/>
        <w:rPr>
          <w:rFonts w:ascii="Calibri Light" w:eastAsia="Times New Roman" w:hAnsi="Calibri Light" w:cs="Calibri Light"/>
          <w:b/>
          <w:bCs/>
          <w:color w:val="000000"/>
          <w:sz w:val="22"/>
          <w:szCs w:val="22"/>
          <w:lang w:eastAsia="en-GB"/>
        </w:rPr>
      </w:pPr>
      <w:r w:rsidRPr="006B79B3">
        <w:rPr>
          <w:rFonts w:ascii="Calibri Light" w:eastAsia="Times New Roman" w:hAnsi="Calibri Light" w:cs="Calibri Light"/>
          <w:b/>
          <w:bCs/>
          <w:color w:val="000000"/>
          <w:sz w:val="22"/>
          <w:szCs w:val="22"/>
          <w:lang w:eastAsia="en-GB"/>
        </w:rPr>
        <w:lastRenderedPageBreak/>
        <w:t>Disclosure of personal information</w:t>
      </w:r>
    </w:p>
    <w:p w14:paraId="6DC2ABDA" w14:textId="11D97C39" w:rsidR="00E57EEA" w:rsidRPr="006B79B3" w:rsidRDefault="00E57EEA" w:rsidP="00E57EEA">
      <w:pPr>
        <w:widowControl/>
        <w:spacing w:after="100" w:afterAutospacing="1"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 xml:space="preserve">When you use our chatbots, we store some information about you. You can amend your information or have your information removed from the </w:t>
      </w: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xml:space="preserve"> database at any time.</w:t>
      </w:r>
    </w:p>
    <w:p w14:paraId="6047B6EA" w14:textId="77777777" w:rsidR="00E57EEA" w:rsidRPr="006B79B3" w:rsidRDefault="00E57EEA" w:rsidP="00E57EEA">
      <w:pPr>
        <w:widowControl/>
        <w:spacing w:before="100" w:beforeAutospacing="1"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Please do not submit your personal information to us if you do not want us to collect it.</w:t>
      </w:r>
    </w:p>
    <w:p w14:paraId="3A411E6D" w14:textId="5F2BAE37" w:rsidR="00E57EEA" w:rsidRPr="006B79B3" w:rsidRDefault="00E57EEA" w:rsidP="00E57EEA">
      <w:pPr>
        <w:widowControl/>
        <w:spacing w:before="100" w:beforeAutospacing="1"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 xml:space="preserve">We may record and share aggregated and anonymous information with our clients e.g., the number of people searching for a specific career in a particular town or city.  </w:t>
      </w: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xml:space="preserve"> Ltd. will use the aggregate data to identify employment trends across different industries, such </w:t>
      </w:r>
      <w:r w:rsidR="00394565">
        <w:rPr>
          <w:rFonts w:ascii="Calibri Light" w:eastAsia="Times New Roman" w:hAnsi="Calibri Light" w:cs="Calibri Light"/>
          <w:color w:val="333333"/>
          <w:sz w:val="22"/>
          <w:szCs w:val="22"/>
          <w:lang w:eastAsia="en-GB"/>
        </w:rPr>
        <w:t xml:space="preserve">as </w:t>
      </w:r>
      <w:r w:rsidRPr="006B79B3">
        <w:rPr>
          <w:rFonts w:ascii="Calibri Light" w:eastAsia="Times New Roman" w:hAnsi="Calibri Light" w:cs="Calibri Light"/>
          <w:color w:val="333333"/>
          <w:sz w:val="22"/>
          <w:szCs w:val="22"/>
          <w:lang w:eastAsia="en-GB"/>
        </w:rPr>
        <w:t>the types of queries raised by users with different qualification levels</w:t>
      </w:r>
      <w:r w:rsidR="00394565">
        <w:rPr>
          <w:rFonts w:ascii="Calibri Light" w:eastAsia="Times New Roman" w:hAnsi="Calibri Light" w:cs="Calibri Light"/>
          <w:color w:val="333333"/>
          <w:sz w:val="22"/>
          <w:szCs w:val="22"/>
          <w:lang w:eastAsia="en-GB"/>
        </w:rPr>
        <w:t>,</w:t>
      </w:r>
      <w:r w:rsidRPr="006B79B3">
        <w:rPr>
          <w:rFonts w:ascii="Calibri Light" w:eastAsia="Times New Roman" w:hAnsi="Calibri Light" w:cs="Calibri Light"/>
          <w:color w:val="333333"/>
          <w:sz w:val="22"/>
          <w:szCs w:val="22"/>
          <w:lang w:eastAsia="en-GB"/>
        </w:rPr>
        <w:t xml:space="preserve"> etc. This information will not be capable of being linked to any personally identifying information about users.</w:t>
      </w:r>
    </w:p>
    <w:p w14:paraId="6F391941" w14:textId="77777777" w:rsidR="00E57EEA" w:rsidRPr="006B79B3" w:rsidRDefault="00E57EEA" w:rsidP="00E57EEA">
      <w:pPr>
        <w:widowControl/>
        <w:spacing w:before="100" w:beforeAutospacing="1" w:after="100" w:afterAutospacing="1" w:line="240" w:lineRule="auto"/>
        <w:outlineLvl w:val="1"/>
        <w:rPr>
          <w:rFonts w:ascii="Calibri Light" w:eastAsia="Times New Roman" w:hAnsi="Calibri Light" w:cs="Calibri Light"/>
          <w:b/>
          <w:bCs/>
          <w:color w:val="000000"/>
          <w:sz w:val="22"/>
          <w:szCs w:val="22"/>
          <w:lang w:eastAsia="en-GB"/>
        </w:rPr>
      </w:pPr>
      <w:r w:rsidRPr="006B79B3">
        <w:rPr>
          <w:rFonts w:ascii="Calibri Light" w:eastAsia="Times New Roman" w:hAnsi="Calibri Light" w:cs="Calibri Light"/>
          <w:b/>
          <w:bCs/>
          <w:color w:val="000000"/>
          <w:sz w:val="22"/>
          <w:szCs w:val="22"/>
          <w:lang w:eastAsia="en-GB"/>
        </w:rPr>
        <w:t>Information collection and use</w:t>
      </w:r>
    </w:p>
    <w:p w14:paraId="7C8AD4C3" w14:textId="77777777" w:rsidR="00E57EEA" w:rsidRPr="006B79B3" w:rsidRDefault="00E57EEA" w:rsidP="00E57EEA">
      <w:pPr>
        <w:widowControl/>
        <w:spacing w:before="100" w:beforeAutospacing="1" w:after="0" w:line="240" w:lineRule="auto"/>
        <w:rPr>
          <w:rFonts w:ascii="Calibri Light" w:eastAsia="Times New Roman" w:hAnsi="Calibri Light" w:cs="Calibri Light"/>
          <w:color w:val="333333"/>
          <w:sz w:val="22"/>
          <w:szCs w:val="22"/>
          <w:lang w:eastAsia="en-GB"/>
        </w:rPr>
      </w:pP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xml:space="preserve"> Ltd. uses a specific cookie to facilitate the use of Google Universal Analytics for Users.  If you are a User, </w:t>
      </w: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xml:space="preserve"> Ltd. may use your user ID in combination with </w:t>
      </w:r>
      <w:r w:rsidRPr="006B79B3">
        <w:rPr>
          <w:rFonts w:ascii="Calibri Light" w:eastAsia="Times New Roman" w:hAnsi="Calibri Light" w:cs="Calibri Light"/>
          <w:bCs/>
          <w:sz w:val="22"/>
          <w:szCs w:val="22"/>
          <w:shd w:val="clear" w:color="auto" w:fill="FFFFFF"/>
          <w:lang w:eastAsia="en-GB"/>
        </w:rPr>
        <w:t>Google Analytics 4</w:t>
      </w:r>
      <w:r w:rsidRPr="006B79B3">
        <w:rPr>
          <w:rFonts w:ascii="OpenSans-webfont" w:eastAsia="Times New Roman" w:hAnsi="OpenSans-webfont"/>
          <w:b/>
          <w:color w:val="333333"/>
          <w:sz w:val="22"/>
          <w:szCs w:val="22"/>
          <w:shd w:val="clear" w:color="auto" w:fill="FFFFFF"/>
          <w:lang w:eastAsia="en-GB"/>
        </w:rPr>
        <w:t xml:space="preserve"> </w:t>
      </w:r>
      <w:r w:rsidRPr="006B79B3">
        <w:rPr>
          <w:rFonts w:ascii="Calibri Light" w:eastAsia="Times New Roman" w:hAnsi="Calibri Light" w:cs="Calibri Light"/>
          <w:color w:val="333333"/>
          <w:sz w:val="22"/>
          <w:szCs w:val="22"/>
          <w:lang w:eastAsia="en-GB"/>
        </w:rPr>
        <w:t>to track and analyse the sections of the chatbot that you visit. We do this to better understand how you use our services, with the aim of improving the chatbot for all users. We do not pass any User personal identification information to Google Analytics.</w:t>
      </w:r>
    </w:p>
    <w:p w14:paraId="75112A4F" w14:textId="77777777" w:rsidR="00E57EEA" w:rsidRPr="006B79B3" w:rsidRDefault="00E57EEA" w:rsidP="00E57EEA">
      <w:pPr>
        <w:widowControl/>
        <w:spacing w:before="100" w:beforeAutospacing="1"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We collect this information anonymously for statistical reporting and do not use it to tailor our marketing or sales activity towards any individual nor do we pass on any personal information to a third party for sales or marketing purposes.</w:t>
      </w:r>
    </w:p>
    <w:p w14:paraId="2E910113" w14:textId="77777777" w:rsidR="00E57EEA" w:rsidRPr="006B79B3" w:rsidRDefault="00E57EEA" w:rsidP="00E57EEA">
      <w:pPr>
        <w:widowControl/>
        <w:spacing w:before="100" w:beforeAutospacing="1" w:after="0" w:line="240" w:lineRule="auto"/>
        <w:rPr>
          <w:rFonts w:ascii="Calibri Light" w:eastAsia="Times New Roman" w:hAnsi="Calibri Light" w:cs="Calibri Light"/>
          <w:b/>
          <w:bCs/>
          <w:color w:val="000000"/>
          <w:sz w:val="22"/>
          <w:szCs w:val="22"/>
          <w:lang w:eastAsia="en-GB"/>
        </w:rPr>
      </w:pPr>
      <w:r w:rsidRPr="006B79B3">
        <w:rPr>
          <w:rFonts w:ascii="Calibri Light" w:eastAsia="Times New Roman" w:hAnsi="Calibri Light" w:cs="Calibri Light"/>
          <w:b/>
          <w:bCs/>
          <w:color w:val="000000"/>
          <w:sz w:val="22"/>
          <w:szCs w:val="22"/>
          <w:lang w:eastAsia="en-GB"/>
        </w:rPr>
        <w:t>Essential communications</w:t>
      </w:r>
    </w:p>
    <w:p w14:paraId="0BE310CB" w14:textId="77777777" w:rsidR="00E57EEA" w:rsidRPr="006B79B3" w:rsidRDefault="00E57EEA" w:rsidP="00E57EEA">
      <w:pPr>
        <w:widowControl/>
        <w:spacing w:before="100" w:beforeAutospacing="1"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We will only send you messages that we consider essential to meet our legal obligations and your expectations of us. e.g., If after a period of time (6 months) you have ceased using our services we will contact you to advise that we shall be deleting all information and records that you had previously provided. If you wish to opt out of any communications or to have your contact details removed from our systems, please use unsubscribe links in the emails where applicable or contact our Data Protection Officer.</w:t>
      </w:r>
    </w:p>
    <w:p w14:paraId="2107FBE3" w14:textId="77777777" w:rsidR="00E57EEA" w:rsidRPr="006B79B3" w:rsidRDefault="00E57EEA" w:rsidP="00E57EEA">
      <w:pPr>
        <w:widowControl/>
        <w:spacing w:before="100" w:beforeAutospacing="1" w:after="100" w:afterAutospacing="1" w:line="240" w:lineRule="auto"/>
        <w:outlineLvl w:val="1"/>
        <w:rPr>
          <w:rFonts w:ascii="Calibri Light" w:eastAsia="Times New Roman" w:hAnsi="Calibri Light" w:cs="Calibri Light"/>
          <w:b/>
          <w:bCs/>
          <w:color w:val="000000"/>
          <w:sz w:val="22"/>
          <w:szCs w:val="22"/>
          <w:lang w:eastAsia="en-GB"/>
        </w:rPr>
      </w:pPr>
      <w:r w:rsidRPr="006B79B3">
        <w:rPr>
          <w:rFonts w:ascii="Calibri Light" w:eastAsia="Times New Roman" w:hAnsi="Calibri Light" w:cs="Calibri Light"/>
          <w:b/>
          <w:bCs/>
          <w:color w:val="000000"/>
          <w:sz w:val="22"/>
          <w:szCs w:val="22"/>
          <w:lang w:eastAsia="en-GB"/>
        </w:rPr>
        <w:t>Statistical information</w:t>
      </w:r>
    </w:p>
    <w:p w14:paraId="4A56F986" w14:textId="77777777" w:rsidR="00E57EEA" w:rsidRPr="006B79B3" w:rsidRDefault="00E57EEA" w:rsidP="00E57EEA">
      <w:pPr>
        <w:widowControl/>
        <w:spacing w:after="0" w:line="240" w:lineRule="auto"/>
        <w:rPr>
          <w:rFonts w:ascii="Calibri Light" w:eastAsia="Times New Roman" w:hAnsi="Calibri Light" w:cs="Calibri Light"/>
          <w:color w:val="333333"/>
          <w:sz w:val="22"/>
          <w:szCs w:val="22"/>
          <w:lang w:eastAsia="en-GB"/>
        </w:rPr>
      </w:pP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xml:space="preserve"> Ltd. gathers general information about users, for example, what services users access the most and which areas of the chatbot are most frequently visited or the number of visitors to the chatbot and for other lawful purposes. Such data is used in the aggregate to help us to understand how the chatbot is used. We gather this information so that we can continue to improve and develop our services to benefit our users. We may make this aggregated and anonymised information available to users of the chatbot and to our clients. These statistics contain no personal information and cannot be used to gather such information.</w:t>
      </w:r>
    </w:p>
    <w:p w14:paraId="05AF5D27" w14:textId="77777777" w:rsidR="00E57EEA" w:rsidRPr="006B79B3" w:rsidRDefault="00E57EEA" w:rsidP="00E57EEA">
      <w:pPr>
        <w:widowControl/>
        <w:spacing w:before="100" w:beforeAutospacing="1" w:after="100" w:afterAutospacing="1" w:line="240" w:lineRule="auto"/>
        <w:outlineLvl w:val="1"/>
        <w:rPr>
          <w:rFonts w:ascii="Calibri Light" w:eastAsia="Times New Roman" w:hAnsi="Calibri Light" w:cs="Calibri Light"/>
          <w:b/>
          <w:bCs/>
          <w:color w:val="000000"/>
          <w:sz w:val="22"/>
          <w:szCs w:val="22"/>
          <w:lang w:eastAsia="en-GB"/>
        </w:rPr>
      </w:pPr>
      <w:r w:rsidRPr="006B79B3">
        <w:rPr>
          <w:rFonts w:ascii="Calibri Light" w:eastAsia="Times New Roman" w:hAnsi="Calibri Light" w:cs="Calibri Light"/>
          <w:b/>
          <w:bCs/>
          <w:color w:val="000000"/>
          <w:sz w:val="22"/>
          <w:szCs w:val="22"/>
          <w:lang w:eastAsia="en-GB"/>
        </w:rPr>
        <w:t>Security</w:t>
      </w:r>
    </w:p>
    <w:p w14:paraId="339561FB" w14:textId="77777777" w:rsidR="00E57EEA" w:rsidRPr="006B79B3" w:rsidRDefault="00E57EEA" w:rsidP="00E57EEA">
      <w:pPr>
        <w:widowControl/>
        <w:spacing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 xml:space="preserve">The </w:t>
      </w: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xml:space="preserve"> server is protected against unauthorised access using regularly updated security devices.</w:t>
      </w:r>
    </w:p>
    <w:p w14:paraId="6E26EB4D" w14:textId="77777777" w:rsidR="00810575" w:rsidRDefault="00810575" w:rsidP="00E57EEA">
      <w:pPr>
        <w:widowControl/>
        <w:spacing w:before="100" w:beforeAutospacing="1" w:after="100" w:afterAutospacing="1" w:line="240" w:lineRule="auto"/>
        <w:outlineLvl w:val="1"/>
        <w:rPr>
          <w:rFonts w:ascii="Calibri Light" w:eastAsia="Times New Roman" w:hAnsi="Calibri Light" w:cs="Calibri Light"/>
          <w:b/>
          <w:bCs/>
          <w:color w:val="000000"/>
          <w:sz w:val="22"/>
          <w:szCs w:val="22"/>
          <w:lang w:eastAsia="en-GB"/>
        </w:rPr>
      </w:pPr>
    </w:p>
    <w:p w14:paraId="04DCB899" w14:textId="7C0BDCEA" w:rsidR="00E57EEA" w:rsidRDefault="00E57EEA" w:rsidP="00E57EEA">
      <w:pPr>
        <w:widowControl/>
        <w:spacing w:before="100" w:beforeAutospacing="1" w:after="100" w:afterAutospacing="1" w:line="240" w:lineRule="auto"/>
        <w:outlineLvl w:val="1"/>
        <w:rPr>
          <w:rFonts w:ascii="Calibri Light" w:eastAsia="Times New Roman" w:hAnsi="Calibri Light" w:cs="Calibri Light"/>
          <w:b/>
          <w:bCs/>
          <w:color w:val="000000"/>
          <w:sz w:val="22"/>
          <w:szCs w:val="22"/>
          <w:lang w:eastAsia="en-GB"/>
        </w:rPr>
      </w:pPr>
      <w:r w:rsidRPr="006B79B3">
        <w:rPr>
          <w:rFonts w:ascii="Calibri Light" w:eastAsia="Times New Roman" w:hAnsi="Calibri Light" w:cs="Calibri Light"/>
          <w:b/>
          <w:bCs/>
          <w:color w:val="000000"/>
          <w:sz w:val="22"/>
          <w:szCs w:val="22"/>
          <w:lang w:eastAsia="en-GB"/>
        </w:rPr>
        <w:t>Other ways of ensuring your privacy &amp; your data protection rights</w:t>
      </w:r>
    </w:p>
    <w:p w14:paraId="710D9E6B" w14:textId="77777777" w:rsidR="005072DD" w:rsidRPr="006B79B3" w:rsidRDefault="005072DD" w:rsidP="005072DD">
      <w:pPr>
        <w:widowControl/>
        <w:spacing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These options are available when you use our chatbots.</w:t>
      </w:r>
    </w:p>
    <w:p w14:paraId="328359B8" w14:textId="77777777" w:rsidR="005072DD" w:rsidRPr="006B79B3" w:rsidRDefault="005072DD" w:rsidP="005072DD">
      <w:pPr>
        <w:widowControl/>
        <w:numPr>
          <w:ilvl w:val="0"/>
          <w:numId w:val="31"/>
        </w:numPr>
        <w:spacing w:after="0" w:line="240" w:lineRule="auto"/>
        <w:contextualSpacing/>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You may access and amend your personal details at any time (where applicable for log-in users).</w:t>
      </w:r>
    </w:p>
    <w:p w14:paraId="7415C294" w14:textId="77777777" w:rsidR="005072DD" w:rsidRPr="006B79B3" w:rsidRDefault="005072DD" w:rsidP="005072DD">
      <w:pPr>
        <w:widowControl/>
        <w:numPr>
          <w:ilvl w:val="0"/>
          <w:numId w:val="31"/>
        </w:numPr>
        <w:spacing w:after="0" w:line="240" w:lineRule="auto"/>
        <w:contextualSpacing/>
        <w:rPr>
          <w:rFonts w:ascii="Calibri Light" w:eastAsia="Times New Roman" w:hAnsi="Calibri Light" w:cs="Calibri Light"/>
          <w:sz w:val="22"/>
          <w:szCs w:val="22"/>
          <w:lang w:eastAsia="en-GB"/>
        </w:rPr>
      </w:pPr>
      <w:r w:rsidRPr="006B79B3">
        <w:rPr>
          <w:rFonts w:ascii="Calibri Light" w:eastAsia="Times New Roman" w:hAnsi="Calibri Light" w:cs="Calibri Light"/>
          <w:sz w:val="22"/>
          <w:szCs w:val="22"/>
          <w:lang w:eastAsia="en-GB"/>
        </w:rPr>
        <w:t xml:space="preserve">You are still able to use our chatbots for exploring careers information and advice options. </w:t>
      </w:r>
    </w:p>
    <w:p w14:paraId="01D6A6B3" w14:textId="77777777" w:rsidR="005072DD" w:rsidRPr="006B79B3" w:rsidRDefault="005072DD" w:rsidP="005072DD">
      <w:pPr>
        <w:widowControl/>
        <w:numPr>
          <w:ilvl w:val="0"/>
          <w:numId w:val="31"/>
        </w:numPr>
        <w:spacing w:after="0" w:line="240" w:lineRule="auto"/>
        <w:contextualSpacing/>
        <w:rPr>
          <w:rFonts w:ascii="Calibri Light" w:eastAsia="Times New Roman" w:hAnsi="Calibri Light" w:cs="Calibri Light"/>
          <w:sz w:val="22"/>
          <w:szCs w:val="22"/>
          <w:lang w:eastAsia="en-GB"/>
        </w:rPr>
      </w:pPr>
      <w:r w:rsidRPr="006B79B3">
        <w:rPr>
          <w:rFonts w:ascii="Calibri Light" w:eastAsia="Times New Roman" w:hAnsi="Calibri Light" w:cs="Calibri Light"/>
          <w:sz w:val="22"/>
          <w:szCs w:val="22"/>
          <w:lang w:eastAsia="en-GB"/>
        </w:rPr>
        <w:t>You have the option of requesting a meeting with a human adviser but are not obliged to do so.</w:t>
      </w:r>
    </w:p>
    <w:p w14:paraId="22C5C91E" w14:textId="77777777" w:rsidR="005072DD" w:rsidRPr="006B79B3" w:rsidRDefault="005072DD" w:rsidP="005072DD">
      <w:pPr>
        <w:widowControl/>
        <w:spacing w:before="100" w:beforeAutospacing="1" w:after="100" w:afterAutospacing="1" w:line="240" w:lineRule="auto"/>
        <w:outlineLvl w:val="2"/>
        <w:rPr>
          <w:rFonts w:ascii="Calibri Light" w:eastAsia="Times New Roman" w:hAnsi="Calibri Light" w:cs="Calibri Light"/>
          <w:b/>
          <w:bCs/>
          <w:color w:val="000000"/>
          <w:sz w:val="22"/>
          <w:szCs w:val="22"/>
          <w:lang w:eastAsia="en-GB"/>
        </w:rPr>
      </w:pPr>
      <w:r w:rsidRPr="006B79B3">
        <w:rPr>
          <w:rFonts w:ascii="Calibri Light" w:eastAsia="Times New Roman" w:hAnsi="Calibri Light" w:cs="Calibri Light"/>
          <w:b/>
          <w:bCs/>
          <w:color w:val="000000"/>
          <w:sz w:val="22"/>
          <w:szCs w:val="22"/>
          <w:lang w:eastAsia="en-GB"/>
        </w:rPr>
        <w:t>Close your account</w:t>
      </w:r>
    </w:p>
    <w:p w14:paraId="18C13E33" w14:textId="60788163" w:rsidR="005072DD" w:rsidRPr="006B79B3" w:rsidRDefault="005072DD" w:rsidP="005072DD">
      <w:pPr>
        <w:widowControl/>
        <w:spacing w:after="0" w:line="240" w:lineRule="auto"/>
        <w:rPr>
          <w:rFonts w:ascii="Calibri Light" w:eastAsia="Times New Roman" w:hAnsi="Calibri Light" w:cs="Calibri Light"/>
          <w:sz w:val="22"/>
          <w:szCs w:val="22"/>
          <w:lang w:eastAsia="en-GB"/>
        </w:rPr>
      </w:pPr>
      <w:r w:rsidRPr="006B79B3">
        <w:rPr>
          <w:rFonts w:ascii="Calibri Light" w:eastAsia="Times New Roman" w:hAnsi="Calibri Light" w:cs="Calibri Light"/>
          <w:color w:val="333333"/>
          <w:sz w:val="22"/>
          <w:szCs w:val="22"/>
          <w:lang w:eastAsia="en-GB"/>
        </w:rPr>
        <w:t xml:space="preserve">You can remove the information that </w:t>
      </w: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xml:space="preserve"> Ltd.</w:t>
      </w:r>
      <w:r w:rsidR="007F21B4">
        <w:rPr>
          <w:rFonts w:ascii="Calibri Light" w:eastAsia="Times New Roman" w:hAnsi="Calibri Light" w:cs="Calibri Light"/>
          <w:color w:val="333333"/>
          <w:sz w:val="22"/>
          <w:szCs w:val="22"/>
          <w:lang w:eastAsia="en-GB"/>
        </w:rPr>
        <w:t xml:space="preserve"> </w:t>
      </w:r>
      <w:r w:rsidRPr="006B79B3">
        <w:rPr>
          <w:rFonts w:ascii="Calibri Light" w:eastAsia="Times New Roman" w:hAnsi="Calibri Light" w:cs="Calibri Light"/>
          <w:color w:val="333333"/>
          <w:sz w:val="22"/>
          <w:szCs w:val="22"/>
          <w:lang w:eastAsia="en-GB"/>
        </w:rPr>
        <w:t xml:space="preserve">stores about you, at any time, </w:t>
      </w:r>
      <w:r w:rsidRPr="006B79B3">
        <w:rPr>
          <w:rFonts w:ascii="Calibri Light" w:eastAsia="Times New Roman" w:hAnsi="Calibri Light" w:cs="Calibri Light"/>
          <w:sz w:val="22"/>
          <w:szCs w:val="22"/>
          <w:lang w:eastAsia="en-GB"/>
        </w:rPr>
        <w:t>by contacting our Data Protection Officer.</w:t>
      </w:r>
    </w:p>
    <w:p w14:paraId="487BDAC8" w14:textId="77777777" w:rsidR="005072DD" w:rsidRPr="006B79B3" w:rsidRDefault="005072DD" w:rsidP="005072DD">
      <w:pPr>
        <w:widowControl/>
        <w:spacing w:before="100" w:beforeAutospacing="1" w:after="100" w:afterAutospacing="1" w:line="240" w:lineRule="auto"/>
        <w:outlineLvl w:val="2"/>
        <w:rPr>
          <w:rFonts w:ascii="Calibri Light" w:eastAsia="Times New Roman" w:hAnsi="Calibri Light" w:cs="Calibri Light"/>
          <w:b/>
          <w:bCs/>
          <w:color w:val="000000"/>
          <w:sz w:val="22"/>
          <w:szCs w:val="22"/>
          <w:lang w:eastAsia="en-GB"/>
        </w:rPr>
      </w:pPr>
      <w:r w:rsidRPr="006B79B3">
        <w:rPr>
          <w:rFonts w:ascii="Calibri Light" w:eastAsia="Times New Roman" w:hAnsi="Calibri Light" w:cs="Calibri Light"/>
          <w:b/>
          <w:bCs/>
          <w:color w:val="000000"/>
          <w:sz w:val="22"/>
          <w:szCs w:val="22"/>
          <w:lang w:eastAsia="en-GB"/>
        </w:rPr>
        <w:t>Contact us or make a complaint</w:t>
      </w:r>
    </w:p>
    <w:p w14:paraId="52850398" w14:textId="77777777" w:rsidR="005072DD" w:rsidRPr="006B79B3" w:rsidRDefault="005072DD" w:rsidP="005072DD">
      <w:pPr>
        <w:widowControl/>
        <w:spacing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If you have any questions about this policy or our use of your Personal Information, please raise your query or complaint via our Data Protection Officer.</w:t>
      </w:r>
    </w:p>
    <w:p w14:paraId="53E7CF5C" w14:textId="77777777" w:rsidR="005072DD" w:rsidRPr="006B79B3" w:rsidRDefault="005072DD" w:rsidP="005072DD">
      <w:pPr>
        <w:widowControl/>
        <w:spacing w:after="0" w:line="240" w:lineRule="auto"/>
        <w:rPr>
          <w:rFonts w:ascii="Calibri Light" w:eastAsia="Times New Roman" w:hAnsi="Calibri Light" w:cs="Calibri Light"/>
          <w:color w:val="333333"/>
          <w:sz w:val="22"/>
          <w:szCs w:val="22"/>
          <w:lang w:eastAsia="en-GB"/>
        </w:rPr>
      </w:pPr>
    </w:p>
    <w:p w14:paraId="7F0AE0E6" w14:textId="191EBA70" w:rsidR="005072DD" w:rsidRPr="006B79B3" w:rsidRDefault="005072DD" w:rsidP="005072DD">
      <w:pPr>
        <w:widowControl/>
        <w:spacing w:after="0" w:line="240" w:lineRule="auto"/>
        <w:rPr>
          <w:rFonts w:ascii="Calibri Light" w:eastAsia="Times New Roman" w:hAnsi="Calibri Light" w:cs="Calibri Light"/>
          <w:color w:val="333333"/>
          <w:sz w:val="22"/>
          <w:szCs w:val="22"/>
          <w:lang w:eastAsia="en-GB"/>
        </w:rPr>
      </w:pPr>
      <w:r>
        <w:rPr>
          <w:rFonts w:ascii="Calibri Light" w:eastAsia="Times New Roman" w:hAnsi="Calibri Light" w:cs="Calibri Light"/>
          <w:color w:val="333333"/>
          <w:sz w:val="22"/>
          <w:szCs w:val="22"/>
          <w:lang w:eastAsia="en-GB"/>
        </w:rPr>
        <w:t>CareerChat UK</w:t>
      </w:r>
      <w:r w:rsidRPr="006B79B3">
        <w:rPr>
          <w:rFonts w:ascii="Calibri Light" w:eastAsia="Times New Roman" w:hAnsi="Calibri Light" w:cs="Calibri Light"/>
          <w:color w:val="333333"/>
          <w:sz w:val="22"/>
          <w:szCs w:val="22"/>
          <w:lang w:eastAsia="en-GB"/>
        </w:rPr>
        <w:t xml:space="preserve"> Ltd </w:t>
      </w:r>
      <w:r w:rsidR="006A4B4C">
        <w:rPr>
          <w:rFonts w:ascii="Calibri Light" w:eastAsia="Times New Roman" w:hAnsi="Calibri Light" w:cs="Calibri Light"/>
          <w:color w:val="333333"/>
          <w:sz w:val="22"/>
          <w:szCs w:val="22"/>
          <w:lang w:eastAsia="en-GB"/>
        </w:rPr>
        <w:t>is</w:t>
      </w:r>
      <w:r w:rsidRPr="006B79B3">
        <w:rPr>
          <w:rFonts w:ascii="Calibri Light" w:eastAsia="Times New Roman" w:hAnsi="Calibri Light" w:cs="Calibri Light"/>
          <w:color w:val="333333"/>
          <w:sz w:val="22"/>
          <w:szCs w:val="22"/>
          <w:lang w:eastAsia="en-GB"/>
        </w:rPr>
        <w:t xml:space="preserve"> registered with the Information Commissioners Office – our Certificate Reference Number is:</w:t>
      </w:r>
      <w:r w:rsidRPr="006B79B3">
        <w:rPr>
          <w:sz w:val="22"/>
          <w:szCs w:val="22"/>
        </w:rPr>
        <w:t xml:space="preserve"> </w:t>
      </w:r>
      <w:r w:rsidRPr="006B79B3">
        <w:rPr>
          <w:rFonts w:ascii="Calibri Light" w:eastAsia="Times New Roman" w:hAnsi="Calibri Light" w:cs="Calibri Light"/>
          <w:sz w:val="22"/>
          <w:szCs w:val="22"/>
          <w:lang w:eastAsia="en-GB"/>
        </w:rPr>
        <w:t>ZB337874</w:t>
      </w:r>
    </w:p>
    <w:p w14:paraId="5F62C7A5" w14:textId="77777777" w:rsidR="005072DD" w:rsidRPr="006B79B3" w:rsidRDefault="005072DD" w:rsidP="005072DD">
      <w:pPr>
        <w:widowControl/>
        <w:spacing w:after="0" w:line="240" w:lineRule="auto"/>
        <w:rPr>
          <w:rFonts w:ascii="Calibri Light" w:eastAsia="Times New Roman" w:hAnsi="Calibri Light" w:cs="Calibri Light"/>
          <w:b/>
          <w:bCs/>
          <w:color w:val="333333"/>
          <w:sz w:val="22"/>
          <w:szCs w:val="22"/>
          <w:lang w:eastAsia="en-GB"/>
        </w:rPr>
      </w:pPr>
    </w:p>
    <w:p w14:paraId="6B91FAF3" w14:textId="77777777" w:rsidR="005072DD" w:rsidRPr="006B79B3" w:rsidRDefault="005072DD" w:rsidP="005072DD">
      <w:pPr>
        <w:widowControl/>
        <w:spacing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b/>
          <w:bCs/>
          <w:color w:val="333333"/>
          <w:sz w:val="22"/>
          <w:szCs w:val="22"/>
          <w:lang w:eastAsia="en-GB"/>
        </w:rPr>
        <w:t>Data Protection Officer contact</w:t>
      </w:r>
      <w:r w:rsidRPr="006B79B3">
        <w:rPr>
          <w:rFonts w:ascii="Calibri Light" w:eastAsia="Times New Roman" w:hAnsi="Calibri Light" w:cs="Calibri Light"/>
          <w:color w:val="333333"/>
          <w:sz w:val="22"/>
          <w:szCs w:val="22"/>
          <w:lang w:eastAsia="en-GB"/>
        </w:rPr>
        <w:t xml:space="preserve">: </w:t>
      </w:r>
      <w:r w:rsidRPr="006B79B3">
        <w:rPr>
          <w:rFonts w:ascii="Calibri Light" w:eastAsia="Times New Roman" w:hAnsi="Calibri Light" w:cs="Calibri Light"/>
          <w:b/>
          <w:bCs/>
          <w:sz w:val="22"/>
          <w:szCs w:val="22"/>
          <w:lang w:eastAsia="en-GB"/>
        </w:rPr>
        <w:t>Robert Hughes. Email: bob.hughes20@btinternet.com</w:t>
      </w:r>
    </w:p>
    <w:p w14:paraId="5A553FB3" w14:textId="77777777" w:rsidR="005072DD" w:rsidRPr="006B79B3" w:rsidRDefault="005072DD" w:rsidP="005072DD">
      <w:pPr>
        <w:widowControl/>
        <w:spacing w:after="0" w:line="240" w:lineRule="auto"/>
        <w:rPr>
          <w:rFonts w:ascii="Calibri Light" w:eastAsia="Times New Roman" w:hAnsi="Calibri Light" w:cs="Calibri Light"/>
          <w:color w:val="333333"/>
          <w:sz w:val="22"/>
          <w:szCs w:val="22"/>
          <w:lang w:eastAsia="en-GB"/>
        </w:rPr>
      </w:pPr>
    </w:p>
    <w:p w14:paraId="1379A6F3" w14:textId="77777777" w:rsidR="005072DD" w:rsidRPr="006B79B3" w:rsidRDefault="005072DD" w:rsidP="005072DD">
      <w:pPr>
        <w:widowControl/>
        <w:spacing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If you do not think we are handling your Personal Information adequately, you have the right to make a complaint to the Information Commissioner's Office.</w:t>
      </w:r>
    </w:p>
    <w:p w14:paraId="3D06617D" w14:textId="77777777" w:rsidR="005072DD" w:rsidRPr="006B79B3" w:rsidRDefault="005072DD" w:rsidP="005072DD">
      <w:pPr>
        <w:widowControl/>
        <w:spacing w:after="0" w:line="240" w:lineRule="auto"/>
        <w:rPr>
          <w:rFonts w:ascii="Calibri Light" w:eastAsia="Times New Roman" w:hAnsi="Calibri Light" w:cs="Calibri Light"/>
          <w:color w:val="333333"/>
          <w:sz w:val="22"/>
          <w:szCs w:val="22"/>
          <w:lang w:eastAsia="en-GB"/>
        </w:rPr>
      </w:pPr>
    </w:p>
    <w:p w14:paraId="38D6CE81" w14:textId="21214FC9" w:rsidR="005072DD" w:rsidRPr="006B79B3" w:rsidRDefault="005072DD" w:rsidP="005072DD">
      <w:pPr>
        <w:widowControl/>
        <w:spacing w:after="0" w:line="240" w:lineRule="auto"/>
        <w:rPr>
          <w:rFonts w:ascii="Calibri Light" w:eastAsia="Times New Roman" w:hAnsi="Calibri Light" w:cs="Calibri Light"/>
          <w:color w:val="333333"/>
          <w:sz w:val="22"/>
          <w:szCs w:val="22"/>
          <w:lang w:eastAsia="en-GB"/>
        </w:rPr>
      </w:pPr>
      <w:r w:rsidRPr="006B79B3">
        <w:rPr>
          <w:rFonts w:ascii="Calibri Light" w:eastAsia="Times New Roman" w:hAnsi="Calibri Light" w:cs="Calibri Light"/>
          <w:color w:val="333333"/>
          <w:sz w:val="22"/>
          <w:szCs w:val="22"/>
          <w:lang w:eastAsia="en-GB"/>
        </w:rPr>
        <w:t>Further information, including contact details</w:t>
      </w:r>
      <w:r w:rsidR="00DF4B00">
        <w:rPr>
          <w:rFonts w:ascii="Calibri Light" w:eastAsia="Times New Roman" w:hAnsi="Calibri Light" w:cs="Calibri Light"/>
          <w:color w:val="333333"/>
          <w:sz w:val="22"/>
          <w:szCs w:val="22"/>
          <w:lang w:eastAsia="en-GB"/>
        </w:rPr>
        <w:t>,</w:t>
      </w:r>
      <w:r w:rsidRPr="006B79B3">
        <w:rPr>
          <w:rFonts w:ascii="Calibri Light" w:eastAsia="Times New Roman" w:hAnsi="Calibri Light" w:cs="Calibri Light"/>
          <w:color w:val="333333"/>
          <w:sz w:val="22"/>
          <w:szCs w:val="22"/>
          <w:lang w:eastAsia="en-GB"/>
        </w:rPr>
        <w:t xml:space="preserve"> are available at: </w:t>
      </w:r>
      <w:hyperlink r:id="rId11" w:history="1">
        <w:r w:rsidR="00DF4B00" w:rsidRPr="00E7219E">
          <w:rPr>
            <w:rStyle w:val="Hyperlink"/>
            <w:rFonts w:ascii="Calibri Light" w:eastAsia="Times New Roman" w:hAnsi="Calibri Light" w:cs="Calibri Light"/>
            <w:sz w:val="22"/>
            <w:szCs w:val="22"/>
            <w:lang w:eastAsia="en-GB"/>
          </w:rPr>
          <w:t>https://ico.org.uk</w:t>
        </w:r>
      </w:hyperlink>
      <w:r w:rsidR="00DF4B00">
        <w:rPr>
          <w:rFonts w:ascii="Calibri Light" w:eastAsia="Times New Roman" w:hAnsi="Calibri Light" w:cs="Calibri Light"/>
          <w:color w:val="333333"/>
          <w:sz w:val="22"/>
          <w:szCs w:val="22"/>
          <w:lang w:eastAsia="en-GB"/>
        </w:rPr>
        <w:t xml:space="preserve"> </w:t>
      </w:r>
    </w:p>
    <w:p w14:paraId="23B83298" w14:textId="77777777" w:rsidR="005072DD" w:rsidRDefault="005072DD" w:rsidP="005072DD">
      <w:pPr>
        <w:rPr>
          <w:rFonts w:ascii="Calibri Light" w:eastAsia="Helvetica Neue" w:hAnsi="Calibri Light" w:cs="Calibri Light"/>
          <w:b/>
          <w:bCs/>
          <w:color w:val="000000"/>
        </w:rPr>
      </w:pPr>
    </w:p>
    <w:p w14:paraId="6C79ACB6" w14:textId="77777777" w:rsidR="005072DD" w:rsidRPr="005072DD" w:rsidRDefault="005072DD" w:rsidP="005072DD">
      <w:pPr>
        <w:rPr>
          <w:rFonts w:ascii="Calibri Light" w:eastAsia="Helvetica Neue" w:hAnsi="Calibri Light" w:cs="Calibri Light"/>
          <w:b/>
          <w:bCs/>
          <w:color w:val="000000"/>
          <w:sz w:val="28"/>
          <w:szCs w:val="28"/>
        </w:rPr>
      </w:pPr>
      <w:r w:rsidRPr="005072DD">
        <w:rPr>
          <w:rFonts w:ascii="Calibri Light" w:eastAsia="Helvetica Neue" w:hAnsi="Calibri Light" w:cs="Calibri Light"/>
          <w:b/>
          <w:bCs/>
          <w:color w:val="000000"/>
          <w:sz w:val="28"/>
          <w:szCs w:val="28"/>
        </w:rPr>
        <w:t>CareerChat (UK) software terms of service</w:t>
      </w:r>
    </w:p>
    <w:p w14:paraId="12E3A480" w14:textId="77777777" w:rsidR="005072DD" w:rsidRPr="0032370C" w:rsidRDefault="005072DD" w:rsidP="005072DD">
      <w:pPr>
        <w:pStyle w:val="ListParagraph"/>
        <w:numPr>
          <w:ilvl w:val="0"/>
          <w:numId w:val="28"/>
        </w:numPr>
        <w:ind w:left="714" w:hanging="357"/>
        <w:contextualSpacing w:val="0"/>
        <w:rPr>
          <w:rFonts w:ascii="Calibri Light" w:hAnsi="Calibri Light" w:cs="Calibri Light"/>
          <w:sz w:val="22"/>
          <w:szCs w:val="22"/>
        </w:rPr>
      </w:pPr>
      <w:r>
        <w:rPr>
          <w:rFonts w:ascii="Calibri Light" w:hAnsi="Calibri Light" w:cs="Calibri Light"/>
          <w:sz w:val="22"/>
          <w:szCs w:val="22"/>
        </w:rPr>
        <w:t xml:space="preserve">CareerChat UK Ltd </w:t>
      </w:r>
      <w:r w:rsidRPr="0032370C">
        <w:rPr>
          <w:rFonts w:ascii="Calibri Light" w:hAnsi="Calibri Light" w:cs="Calibri Light"/>
          <w:sz w:val="22"/>
          <w:szCs w:val="22"/>
        </w:rPr>
        <w:t>provides tailored, typically white-label instances of online software services to business clients. The central software service is a careers information and advice chatbot (“CiCi”</w:t>
      </w:r>
      <w:r>
        <w:rPr>
          <w:rFonts w:ascii="Calibri Light" w:hAnsi="Calibri Light" w:cs="Calibri Light"/>
          <w:sz w:val="22"/>
          <w:szCs w:val="22"/>
        </w:rPr>
        <w:t>, or renamed as requested by the client</w:t>
      </w:r>
      <w:r w:rsidRPr="0032370C">
        <w:rPr>
          <w:rFonts w:ascii="Calibri Light" w:hAnsi="Calibri Light" w:cs="Calibri Light"/>
          <w:sz w:val="22"/>
          <w:szCs w:val="22"/>
        </w:rPr>
        <w:t>), designed to be used by adult individuals in the UK wishing to learn about different careers or courses and access simple, generic advice on how to apply for jobs and career-related topics. The intention is that clients make CiCi available to its target users via its own domain, such as its website, which may be either a publicly or privately accessible space.</w:t>
      </w:r>
    </w:p>
    <w:p w14:paraId="422A8902" w14:textId="4AE31A27" w:rsidR="005072DD" w:rsidRPr="0032370C" w:rsidRDefault="005072DD" w:rsidP="005072DD">
      <w:pPr>
        <w:pStyle w:val="ListParagraph"/>
        <w:numPr>
          <w:ilvl w:val="0"/>
          <w:numId w:val="28"/>
        </w:numPr>
        <w:ind w:left="714" w:hanging="357"/>
        <w:contextualSpacing w:val="0"/>
        <w:rPr>
          <w:rFonts w:ascii="Calibri Light" w:hAnsi="Calibri Light" w:cs="Calibri Light"/>
          <w:sz w:val="22"/>
          <w:szCs w:val="22"/>
        </w:rPr>
      </w:pPr>
      <w:r w:rsidRPr="0032370C">
        <w:rPr>
          <w:rFonts w:ascii="Calibri Light" w:hAnsi="Calibri Light" w:cs="Calibri Light"/>
          <w:sz w:val="22"/>
          <w:szCs w:val="22"/>
        </w:rPr>
        <w:t>We also provide a number of software tools (“</w:t>
      </w:r>
      <w:r>
        <w:rPr>
          <w:rFonts w:ascii="Calibri Light" w:hAnsi="Calibri Light" w:cs="Calibri Light"/>
          <w:sz w:val="22"/>
          <w:szCs w:val="22"/>
        </w:rPr>
        <w:t>CareerChat UK</w:t>
      </w:r>
      <w:r w:rsidRPr="0032370C">
        <w:rPr>
          <w:rFonts w:ascii="Calibri Light" w:hAnsi="Calibri Light" w:cs="Calibri Light"/>
          <w:sz w:val="22"/>
          <w:szCs w:val="22"/>
        </w:rPr>
        <w:t xml:space="preserve"> applications”) operating in connection with the chatbot to improve services, potentially including but not limited to an administrator dashboard showing chatbot usage levels, a database with chatbot user information captured (where supplied by users), and an email referral service where users request to be connected with an adviser.</w:t>
      </w:r>
    </w:p>
    <w:p w14:paraId="74D6E8A4" w14:textId="77777777" w:rsidR="005072DD" w:rsidRPr="0032370C" w:rsidRDefault="005072DD" w:rsidP="005072DD">
      <w:pPr>
        <w:pStyle w:val="ListParagraph"/>
        <w:numPr>
          <w:ilvl w:val="0"/>
          <w:numId w:val="28"/>
        </w:numPr>
        <w:ind w:left="714" w:hanging="357"/>
        <w:contextualSpacing w:val="0"/>
        <w:rPr>
          <w:rFonts w:ascii="Calibri Light" w:hAnsi="Calibri Light" w:cs="Calibri Light"/>
          <w:sz w:val="22"/>
          <w:szCs w:val="22"/>
        </w:rPr>
      </w:pPr>
      <w:r w:rsidRPr="0032370C">
        <w:rPr>
          <w:rFonts w:ascii="Calibri Light" w:hAnsi="Calibri Light" w:cs="Calibri Light"/>
          <w:sz w:val="22"/>
          <w:szCs w:val="22"/>
        </w:rPr>
        <w:t xml:space="preserve">This terms of service covers both CiCi and the supporting </w:t>
      </w:r>
      <w:r>
        <w:rPr>
          <w:rFonts w:ascii="Calibri Light" w:hAnsi="Calibri Light" w:cs="Calibri Light"/>
          <w:sz w:val="22"/>
          <w:szCs w:val="22"/>
        </w:rPr>
        <w:t>CareerChat UK</w:t>
      </w:r>
      <w:r w:rsidRPr="0032370C">
        <w:rPr>
          <w:rFonts w:ascii="Calibri Light" w:hAnsi="Calibri Light" w:cs="Calibri Light"/>
          <w:sz w:val="22"/>
          <w:szCs w:val="22"/>
        </w:rPr>
        <w:t xml:space="preserve"> applications, with separate restrictions as specified. </w:t>
      </w:r>
    </w:p>
    <w:p w14:paraId="73A7D063" w14:textId="77777777" w:rsidR="005072DD" w:rsidRPr="0032370C" w:rsidRDefault="005072DD" w:rsidP="005072DD">
      <w:pPr>
        <w:pStyle w:val="ListParagraph"/>
        <w:numPr>
          <w:ilvl w:val="0"/>
          <w:numId w:val="28"/>
        </w:numPr>
        <w:ind w:left="714" w:hanging="357"/>
        <w:contextualSpacing w:val="0"/>
        <w:rPr>
          <w:rFonts w:ascii="Calibri Light" w:hAnsi="Calibri Light" w:cs="Calibri Light"/>
          <w:sz w:val="22"/>
          <w:szCs w:val="22"/>
        </w:rPr>
      </w:pPr>
      <w:r w:rsidRPr="0032370C">
        <w:rPr>
          <w:rFonts w:ascii="Calibri Light" w:hAnsi="Calibri Light" w:cs="Calibri Light"/>
          <w:sz w:val="22"/>
          <w:szCs w:val="22"/>
        </w:rPr>
        <w:t xml:space="preserve">Licensees are granted a non-exclusive, non-transferable, non-assignable limited license to access the </w:t>
      </w:r>
      <w:r>
        <w:rPr>
          <w:rFonts w:ascii="Calibri Light" w:hAnsi="Calibri Light" w:cs="Calibri Light"/>
          <w:sz w:val="22"/>
          <w:szCs w:val="22"/>
        </w:rPr>
        <w:t>CareerChat UK</w:t>
      </w:r>
      <w:r w:rsidRPr="0032370C">
        <w:rPr>
          <w:rFonts w:ascii="Calibri Light" w:hAnsi="Calibri Light" w:cs="Calibri Light"/>
          <w:sz w:val="22"/>
          <w:szCs w:val="22"/>
        </w:rPr>
        <w:t xml:space="preserve"> applications. Unless otherwise stated in a written agreement, login credentials (a username and password) will be issued only to employees of a Licensee (“authorized users”). Login credentials may not be shared. Licensee will not allow access by anyone who has not been assigned login credentials by </w:t>
      </w:r>
      <w:r>
        <w:rPr>
          <w:rFonts w:ascii="Calibri Light" w:hAnsi="Calibri Light" w:cs="Calibri Light"/>
          <w:sz w:val="22"/>
          <w:szCs w:val="22"/>
        </w:rPr>
        <w:t>CareerChat UK</w:t>
      </w:r>
      <w:r w:rsidRPr="0032370C">
        <w:rPr>
          <w:rFonts w:ascii="Calibri Light" w:hAnsi="Calibri Light" w:cs="Calibri Light"/>
          <w:sz w:val="22"/>
          <w:szCs w:val="22"/>
        </w:rPr>
        <w:t xml:space="preserve">. </w:t>
      </w:r>
    </w:p>
    <w:p w14:paraId="07F26D10" w14:textId="12E7DC5C" w:rsidR="005072DD" w:rsidRPr="0032370C" w:rsidRDefault="005072DD" w:rsidP="005072DD">
      <w:pPr>
        <w:pStyle w:val="ListParagraph"/>
        <w:numPr>
          <w:ilvl w:val="0"/>
          <w:numId w:val="28"/>
        </w:numPr>
        <w:ind w:left="714" w:hanging="357"/>
        <w:contextualSpacing w:val="0"/>
        <w:rPr>
          <w:rFonts w:ascii="Calibri Light" w:hAnsi="Calibri Light" w:cs="Calibri Light"/>
          <w:sz w:val="22"/>
          <w:szCs w:val="22"/>
        </w:rPr>
      </w:pPr>
      <w:r w:rsidRPr="0032370C">
        <w:rPr>
          <w:rFonts w:ascii="Calibri Light" w:hAnsi="Calibri Light" w:cs="Calibri Light"/>
          <w:sz w:val="22"/>
          <w:szCs w:val="22"/>
        </w:rPr>
        <w:t xml:space="preserve">Licensees are granted an exclusive license to use the instance of CiCi as branded and tailored for their organisation. This single instance exclusivity does not convey any additional rights to restrict or exclude the usage of the core CiCi services for other users of otherwise branded, CiCi-branded, or </w:t>
      </w:r>
      <w:r w:rsidR="006A4B4C">
        <w:rPr>
          <w:rFonts w:ascii="Calibri Light" w:hAnsi="Calibri Light" w:cs="Calibri Light"/>
          <w:sz w:val="22"/>
          <w:szCs w:val="22"/>
        </w:rPr>
        <w:t>white-label</w:t>
      </w:r>
      <w:r w:rsidRPr="0032370C">
        <w:rPr>
          <w:rFonts w:ascii="Calibri Light" w:hAnsi="Calibri Light" w:cs="Calibri Light"/>
          <w:sz w:val="22"/>
          <w:szCs w:val="22"/>
        </w:rPr>
        <w:t xml:space="preserve"> services. Licensees have the right to make the tailored instance available in up to three [3] web-hosted locations for their desired target users. </w:t>
      </w:r>
    </w:p>
    <w:p w14:paraId="7A4EC577" w14:textId="77777777" w:rsidR="005072DD" w:rsidRPr="0032370C" w:rsidRDefault="005072DD" w:rsidP="005072DD">
      <w:pPr>
        <w:pStyle w:val="ListParagraph"/>
        <w:numPr>
          <w:ilvl w:val="0"/>
          <w:numId w:val="28"/>
        </w:numPr>
        <w:ind w:left="714" w:hanging="357"/>
        <w:contextualSpacing w:val="0"/>
        <w:rPr>
          <w:rFonts w:ascii="Calibri Light" w:hAnsi="Calibri Light" w:cs="Calibri Light"/>
          <w:sz w:val="22"/>
          <w:szCs w:val="22"/>
        </w:rPr>
      </w:pPr>
      <w:r w:rsidRPr="0032370C">
        <w:rPr>
          <w:rFonts w:ascii="Calibri Light" w:hAnsi="Calibri Light" w:cs="Calibri Light"/>
          <w:sz w:val="22"/>
          <w:szCs w:val="22"/>
        </w:rPr>
        <w:t xml:space="preserve">Licensees may download or otherwise record information from their tailored CiCi instance and </w:t>
      </w:r>
      <w:r>
        <w:rPr>
          <w:rFonts w:ascii="Calibri Light" w:hAnsi="Calibri Light" w:cs="Calibri Light"/>
          <w:sz w:val="22"/>
          <w:szCs w:val="22"/>
        </w:rPr>
        <w:t>CareerChat UK</w:t>
      </w:r>
      <w:r w:rsidRPr="0032370C">
        <w:rPr>
          <w:rFonts w:ascii="Calibri Light" w:hAnsi="Calibri Light" w:cs="Calibri Light"/>
          <w:sz w:val="22"/>
          <w:szCs w:val="22"/>
        </w:rPr>
        <w:t xml:space="preserve"> applications for their internal use. Aggregated and anonymised insights that do not reveal non-public details of </w:t>
      </w:r>
      <w:r>
        <w:rPr>
          <w:rFonts w:ascii="Calibri Light" w:hAnsi="Calibri Light" w:cs="Calibri Light"/>
          <w:sz w:val="22"/>
          <w:szCs w:val="22"/>
        </w:rPr>
        <w:t>CareerChat UK</w:t>
      </w:r>
      <w:r w:rsidRPr="0032370C">
        <w:rPr>
          <w:rFonts w:ascii="Calibri Light" w:hAnsi="Calibri Light" w:cs="Calibri Light"/>
          <w:sz w:val="22"/>
          <w:szCs w:val="22"/>
        </w:rPr>
        <w:t xml:space="preserve"> software may also be used in public. Other public usages of data, screenshots, or insights may also be permitted, subject to permission in writing with </w:t>
      </w:r>
      <w:r>
        <w:rPr>
          <w:rFonts w:ascii="Calibri Light" w:hAnsi="Calibri Light" w:cs="Calibri Light"/>
          <w:sz w:val="22"/>
          <w:szCs w:val="22"/>
        </w:rPr>
        <w:t>CareerChat UK</w:t>
      </w:r>
      <w:r w:rsidRPr="0032370C">
        <w:rPr>
          <w:rFonts w:ascii="Calibri Light" w:hAnsi="Calibri Light" w:cs="Calibri Light"/>
          <w:sz w:val="22"/>
          <w:szCs w:val="22"/>
        </w:rPr>
        <w:t xml:space="preserve"> in advance and with appropriate credit to </w:t>
      </w:r>
      <w:r>
        <w:rPr>
          <w:rFonts w:ascii="Calibri Light" w:hAnsi="Calibri Light" w:cs="Calibri Light"/>
          <w:sz w:val="22"/>
          <w:szCs w:val="22"/>
        </w:rPr>
        <w:t>CareerChat UK</w:t>
      </w:r>
      <w:r w:rsidRPr="0032370C">
        <w:rPr>
          <w:rFonts w:ascii="Calibri Light" w:hAnsi="Calibri Light" w:cs="Calibri Light"/>
          <w:sz w:val="22"/>
          <w:szCs w:val="22"/>
        </w:rPr>
        <w:t xml:space="preserve"> Ltd. Such permission is not to be unreasonably withheld.</w:t>
      </w:r>
    </w:p>
    <w:p w14:paraId="3AFA7173" w14:textId="77777777" w:rsidR="005072DD" w:rsidRPr="0032370C" w:rsidRDefault="005072DD" w:rsidP="005072DD">
      <w:pPr>
        <w:pStyle w:val="ListParagraph"/>
        <w:numPr>
          <w:ilvl w:val="0"/>
          <w:numId w:val="28"/>
        </w:numPr>
        <w:ind w:left="714" w:hanging="357"/>
        <w:contextualSpacing w:val="0"/>
        <w:rPr>
          <w:rFonts w:ascii="Calibri Light" w:hAnsi="Calibri Light" w:cs="Calibri Light"/>
          <w:sz w:val="22"/>
          <w:szCs w:val="22"/>
        </w:rPr>
      </w:pPr>
      <w:r w:rsidRPr="0032370C">
        <w:rPr>
          <w:rFonts w:ascii="Calibri Light" w:hAnsi="Calibri Light" w:cs="Calibri Light"/>
          <w:sz w:val="22"/>
          <w:szCs w:val="22"/>
        </w:rPr>
        <w:t>Licensees are responsible for the accuracy and appropriateness for use of all licensee data, insights, and information (including web links or web-hosted materials) that are embedded into tailored instances of CiCi. This licensee responsibility includes both the initial provision of content and the maintenance of that content over time, with any updates to be shared by the licensee in a timely manner.</w:t>
      </w:r>
    </w:p>
    <w:p w14:paraId="34DF0F23" w14:textId="77777777" w:rsidR="005072DD" w:rsidRPr="0032370C" w:rsidRDefault="005072DD" w:rsidP="005072DD">
      <w:pPr>
        <w:pStyle w:val="ListParagraph"/>
        <w:numPr>
          <w:ilvl w:val="0"/>
          <w:numId w:val="28"/>
        </w:numPr>
        <w:ind w:left="714" w:hanging="357"/>
        <w:contextualSpacing w:val="0"/>
        <w:rPr>
          <w:rFonts w:ascii="Calibri Light" w:hAnsi="Calibri Light" w:cs="Calibri Light"/>
          <w:sz w:val="22"/>
          <w:szCs w:val="22"/>
        </w:rPr>
      </w:pPr>
      <w:r w:rsidRPr="0032370C">
        <w:rPr>
          <w:rFonts w:ascii="Calibri Light" w:hAnsi="Calibri Light" w:cs="Calibri Light"/>
          <w:sz w:val="22"/>
          <w:szCs w:val="22"/>
        </w:rPr>
        <w:t xml:space="preserve">Where a licensee provides their own data, insights, and information to power additional conversation modules in CiCi, </w:t>
      </w:r>
      <w:r>
        <w:rPr>
          <w:rFonts w:ascii="Calibri Light" w:hAnsi="Calibri Light" w:cs="Calibri Light"/>
          <w:sz w:val="22"/>
          <w:szCs w:val="22"/>
        </w:rPr>
        <w:t xml:space="preserve">CareerChat UK Ltd </w:t>
      </w:r>
      <w:r w:rsidRPr="0032370C">
        <w:rPr>
          <w:rFonts w:ascii="Calibri Light" w:hAnsi="Calibri Light" w:cs="Calibri Light"/>
          <w:sz w:val="22"/>
          <w:szCs w:val="22"/>
        </w:rPr>
        <w:t xml:space="preserve">has the rights to store, manipulate, and serve this data only for the purposes of services to that licensee. Rights to the information remain otherwise with the licensee. If the information is or becomes publicly available, through no action of </w:t>
      </w:r>
      <w:r>
        <w:rPr>
          <w:rFonts w:ascii="Calibri Light" w:hAnsi="Calibri Light" w:cs="Calibri Light"/>
          <w:sz w:val="22"/>
          <w:szCs w:val="22"/>
        </w:rPr>
        <w:t>CareerChat UK</w:t>
      </w:r>
      <w:r w:rsidRPr="0032370C">
        <w:rPr>
          <w:rFonts w:ascii="Calibri Light" w:hAnsi="Calibri Light" w:cs="Calibri Light"/>
          <w:sz w:val="22"/>
          <w:szCs w:val="22"/>
        </w:rPr>
        <w:t xml:space="preserve">, </w:t>
      </w:r>
      <w:r>
        <w:rPr>
          <w:rFonts w:ascii="Calibri Light" w:hAnsi="Calibri Light" w:cs="Calibri Light"/>
          <w:sz w:val="22"/>
          <w:szCs w:val="22"/>
        </w:rPr>
        <w:t>CareerChat UK</w:t>
      </w:r>
      <w:r w:rsidRPr="0032370C">
        <w:rPr>
          <w:rFonts w:ascii="Calibri Light" w:hAnsi="Calibri Light" w:cs="Calibri Light"/>
          <w:sz w:val="22"/>
          <w:szCs w:val="22"/>
        </w:rPr>
        <w:t xml:space="preserve"> has the same rights to that information as members of the public.</w:t>
      </w:r>
    </w:p>
    <w:p w14:paraId="6C547AB1" w14:textId="77777777" w:rsidR="005072DD" w:rsidRDefault="005072DD" w:rsidP="005072DD">
      <w:pPr>
        <w:pStyle w:val="ListParagraph"/>
        <w:numPr>
          <w:ilvl w:val="0"/>
          <w:numId w:val="28"/>
        </w:numPr>
        <w:ind w:left="714" w:hanging="357"/>
        <w:contextualSpacing w:val="0"/>
        <w:rPr>
          <w:rFonts w:ascii="Calibri Light" w:hAnsi="Calibri Light" w:cs="Calibri Light"/>
          <w:sz w:val="22"/>
          <w:szCs w:val="22"/>
        </w:rPr>
      </w:pPr>
      <w:r w:rsidRPr="004338D1">
        <w:rPr>
          <w:rFonts w:ascii="Calibri Light" w:hAnsi="Calibri Light" w:cs="Calibri Light"/>
          <w:sz w:val="22"/>
          <w:szCs w:val="22"/>
        </w:rPr>
        <w:t>Licensee has no rights with respect to the chatbot or associated applications except as expressly permitted by this agreement. Licensee will not, and will require that all users of the Licensee Application do not (</w:t>
      </w:r>
      <w:proofErr w:type="spellStart"/>
      <w:r w:rsidRPr="004338D1">
        <w:rPr>
          <w:rFonts w:ascii="Calibri Light" w:hAnsi="Calibri Light" w:cs="Calibri Light"/>
          <w:sz w:val="22"/>
          <w:szCs w:val="22"/>
        </w:rPr>
        <w:t>i</w:t>
      </w:r>
      <w:proofErr w:type="spellEnd"/>
      <w:r w:rsidRPr="004338D1">
        <w:rPr>
          <w:rFonts w:ascii="Calibri Light" w:hAnsi="Calibri Light" w:cs="Calibri Light"/>
          <w:sz w:val="22"/>
          <w:szCs w:val="22"/>
        </w:rPr>
        <w:t xml:space="preserve">) modify or create derivative works of the products; (ii) sublicense, lease, rent, assign, distribute, repackage, rebrand, or otherwise transfer or disclose the products except as contemplated by this agreement; (iii) use the products in connection with any product or software other agreed in writing with </w:t>
      </w:r>
      <w:r>
        <w:rPr>
          <w:rFonts w:ascii="Calibri Light" w:hAnsi="Calibri Light" w:cs="Calibri Light"/>
          <w:sz w:val="22"/>
          <w:szCs w:val="22"/>
        </w:rPr>
        <w:t>CareerChat UK</w:t>
      </w:r>
      <w:r w:rsidRPr="004338D1">
        <w:rPr>
          <w:rFonts w:ascii="Calibri Light" w:hAnsi="Calibri Light" w:cs="Calibri Light"/>
          <w:sz w:val="22"/>
          <w:szCs w:val="22"/>
        </w:rPr>
        <w:t xml:space="preserve">; (iv) distribute the products as a stand-alone product other than as allowed by this agreement; (v) reverse-assemble the products without the prior written consent of </w:t>
      </w:r>
      <w:r>
        <w:rPr>
          <w:rFonts w:ascii="Calibri Light" w:hAnsi="Calibri Light" w:cs="Calibri Light"/>
          <w:sz w:val="22"/>
          <w:szCs w:val="22"/>
        </w:rPr>
        <w:t>CareerChat UK</w:t>
      </w:r>
      <w:r w:rsidRPr="004338D1">
        <w:rPr>
          <w:rFonts w:ascii="Calibri Light" w:hAnsi="Calibri Light" w:cs="Calibri Light"/>
          <w:sz w:val="22"/>
          <w:szCs w:val="22"/>
        </w:rPr>
        <w:t xml:space="preserve">; (vi) access, reverse engineer, or make available to any third party any interface or functionality of the applications, servers or services;  (vii) use the products in any manner or for any purpose that violates any law or regulation, including but not limited to Intellectual Property Rights, rights of privacy, or in any manner inconsistent with the Terms of Service or Privacy Policy associated this agreement or </w:t>
      </w:r>
      <w:r>
        <w:rPr>
          <w:rFonts w:ascii="Calibri Light" w:hAnsi="Calibri Light" w:cs="Calibri Light"/>
          <w:sz w:val="22"/>
          <w:szCs w:val="22"/>
        </w:rPr>
        <w:t>CareerChat UK</w:t>
      </w:r>
      <w:r w:rsidRPr="004338D1">
        <w:rPr>
          <w:rFonts w:ascii="Calibri Light" w:hAnsi="Calibri Light" w:cs="Calibri Light"/>
          <w:sz w:val="22"/>
          <w:szCs w:val="22"/>
        </w:rPr>
        <w:t xml:space="preserve"> websites; (viii) sell, lease, share, transfer, or sublicense the products; (ix) use the products in a product or service that substantially replicates or competes with products or services offered by </w:t>
      </w:r>
      <w:r>
        <w:rPr>
          <w:rFonts w:ascii="Calibri Light" w:hAnsi="Calibri Light" w:cs="Calibri Light"/>
          <w:sz w:val="22"/>
          <w:szCs w:val="22"/>
        </w:rPr>
        <w:t>CareerChat UK</w:t>
      </w:r>
      <w:r w:rsidRPr="004338D1">
        <w:rPr>
          <w:rFonts w:ascii="Calibri Light" w:hAnsi="Calibri Light" w:cs="Calibri Light"/>
          <w:sz w:val="22"/>
          <w:szCs w:val="22"/>
        </w:rPr>
        <w:t xml:space="preserve">; </w:t>
      </w:r>
      <w:r>
        <w:rPr>
          <w:rFonts w:ascii="Calibri Light" w:hAnsi="Calibri Light" w:cs="Calibri Light"/>
          <w:sz w:val="22"/>
          <w:szCs w:val="22"/>
        </w:rPr>
        <w:t xml:space="preserve">(x) </w:t>
      </w:r>
      <w:r w:rsidRPr="0032370C">
        <w:rPr>
          <w:rFonts w:ascii="Calibri Light" w:hAnsi="Calibri Light" w:cs="Calibri Light"/>
          <w:sz w:val="22"/>
          <w:szCs w:val="22"/>
        </w:rPr>
        <w:t xml:space="preserve">attempt to replicate CiCi or the </w:t>
      </w:r>
      <w:r>
        <w:rPr>
          <w:rFonts w:ascii="Calibri Light" w:hAnsi="Calibri Light" w:cs="Calibri Light"/>
          <w:sz w:val="22"/>
          <w:szCs w:val="22"/>
        </w:rPr>
        <w:t>CareerChat UK</w:t>
      </w:r>
      <w:r w:rsidRPr="0032370C">
        <w:rPr>
          <w:rFonts w:ascii="Calibri Light" w:hAnsi="Calibri Light" w:cs="Calibri Light"/>
          <w:sz w:val="22"/>
          <w:szCs w:val="22"/>
        </w:rPr>
        <w:t xml:space="preserve"> applications in design, content, or functionality</w:t>
      </w:r>
      <w:r>
        <w:rPr>
          <w:rFonts w:ascii="Calibri Light" w:hAnsi="Calibri Light" w:cs="Calibri Light"/>
          <w:sz w:val="22"/>
          <w:szCs w:val="22"/>
        </w:rPr>
        <w:t xml:space="preserve">; or </w:t>
      </w:r>
      <w:r w:rsidRPr="004338D1">
        <w:rPr>
          <w:rFonts w:ascii="Calibri Light" w:hAnsi="Calibri Light" w:cs="Calibri Light"/>
          <w:sz w:val="22"/>
          <w:szCs w:val="22"/>
        </w:rPr>
        <w:t>(x</w:t>
      </w:r>
      <w:r>
        <w:rPr>
          <w:rFonts w:ascii="Calibri Light" w:hAnsi="Calibri Light" w:cs="Calibri Light"/>
          <w:sz w:val="22"/>
          <w:szCs w:val="22"/>
        </w:rPr>
        <w:t>i</w:t>
      </w:r>
      <w:r w:rsidRPr="004338D1">
        <w:rPr>
          <w:rFonts w:ascii="Calibri Light" w:hAnsi="Calibri Light" w:cs="Calibri Light"/>
          <w:sz w:val="22"/>
          <w:szCs w:val="22"/>
        </w:rPr>
        <w:t>) cause, assist or permit any third party to do any of the foregoing.</w:t>
      </w:r>
    </w:p>
    <w:p w14:paraId="7FF3D55A" w14:textId="615C9B5C" w:rsidR="005072DD" w:rsidRDefault="005072DD" w:rsidP="005072DD">
      <w:pPr>
        <w:pStyle w:val="ListParagraph"/>
        <w:numPr>
          <w:ilvl w:val="0"/>
          <w:numId w:val="28"/>
        </w:numPr>
        <w:ind w:left="714" w:hanging="357"/>
        <w:contextualSpacing w:val="0"/>
        <w:rPr>
          <w:rFonts w:ascii="Calibri Light" w:hAnsi="Calibri Light" w:cs="Calibri Light"/>
          <w:sz w:val="22"/>
          <w:szCs w:val="22"/>
        </w:rPr>
      </w:pPr>
      <w:r w:rsidRPr="00E71A22">
        <w:rPr>
          <w:rFonts w:ascii="Calibri Light" w:hAnsi="Calibri Light" w:cs="Calibri Light"/>
          <w:sz w:val="22"/>
          <w:szCs w:val="22"/>
        </w:rPr>
        <w:t xml:space="preserve">If Licensee is accused of violating any material term of this agreement </w:t>
      </w:r>
      <w:r>
        <w:rPr>
          <w:rFonts w:ascii="Calibri Light" w:hAnsi="Calibri Light" w:cs="Calibri Light"/>
          <w:sz w:val="22"/>
          <w:szCs w:val="22"/>
        </w:rPr>
        <w:t>CareerChat UK</w:t>
      </w:r>
      <w:r w:rsidRPr="00E71A22">
        <w:rPr>
          <w:rFonts w:ascii="Calibri Light" w:hAnsi="Calibri Light" w:cs="Calibri Light"/>
          <w:sz w:val="22"/>
          <w:szCs w:val="22"/>
        </w:rPr>
        <w:t xml:space="preserve"> shall, prior to taking any other action allowed by law or this agreement, give written notice of the alleged violation to </w:t>
      </w:r>
      <w:r w:rsidR="0006258D">
        <w:rPr>
          <w:rFonts w:ascii="Calibri Light" w:hAnsi="Calibri Light" w:cs="Calibri Light"/>
          <w:sz w:val="22"/>
          <w:szCs w:val="22"/>
        </w:rPr>
        <w:t xml:space="preserve">the </w:t>
      </w:r>
      <w:r w:rsidRPr="00E71A22">
        <w:rPr>
          <w:rFonts w:ascii="Calibri Light" w:hAnsi="Calibri Light" w:cs="Calibri Light"/>
          <w:sz w:val="22"/>
          <w:szCs w:val="22"/>
        </w:rPr>
        <w:t xml:space="preserve">Licensee. Licensee shall have ten days from receipt of the written notice to respond and explain why such allegation is incorrect, cure the violation, or to notify </w:t>
      </w:r>
      <w:r>
        <w:rPr>
          <w:rFonts w:ascii="Calibri Light" w:hAnsi="Calibri Light" w:cs="Calibri Light"/>
          <w:sz w:val="22"/>
          <w:szCs w:val="22"/>
        </w:rPr>
        <w:t>CareerChat UK</w:t>
      </w:r>
      <w:r w:rsidRPr="00E71A22">
        <w:rPr>
          <w:rFonts w:ascii="Calibri Light" w:hAnsi="Calibri Light" w:cs="Calibri Light"/>
          <w:sz w:val="22"/>
          <w:szCs w:val="22"/>
        </w:rPr>
        <w:t xml:space="preserve"> of the steps </w:t>
      </w:r>
      <w:r w:rsidR="0006258D">
        <w:rPr>
          <w:rFonts w:ascii="Calibri Light" w:hAnsi="Calibri Light" w:cs="Calibri Light"/>
          <w:sz w:val="22"/>
          <w:szCs w:val="22"/>
        </w:rPr>
        <w:t xml:space="preserve">the </w:t>
      </w:r>
      <w:r w:rsidRPr="00E71A22">
        <w:rPr>
          <w:rFonts w:ascii="Calibri Light" w:hAnsi="Calibri Light" w:cs="Calibri Light"/>
          <w:sz w:val="22"/>
          <w:szCs w:val="22"/>
        </w:rPr>
        <w:t xml:space="preserve">Licensee is taking to cure the violation along with a date when the cure will be completed if the cure will take longer than ten days. If the alleged violation continues past the time to cure or if the cure does not remedy any alleged damage to </w:t>
      </w:r>
      <w:r>
        <w:rPr>
          <w:rFonts w:ascii="Calibri Light" w:hAnsi="Calibri Light" w:cs="Calibri Light"/>
          <w:sz w:val="22"/>
          <w:szCs w:val="22"/>
        </w:rPr>
        <w:t>CareerChat UK</w:t>
      </w:r>
      <w:r w:rsidRPr="00E71A22">
        <w:rPr>
          <w:rFonts w:ascii="Calibri Light" w:hAnsi="Calibri Light" w:cs="Calibri Light"/>
          <w:sz w:val="22"/>
          <w:szCs w:val="22"/>
        </w:rPr>
        <w:t xml:space="preserve"> caused by the violation, then </w:t>
      </w:r>
      <w:r>
        <w:rPr>
          <w:rFonts w:ascii="Calibri Light" w:hAnsi="Calibri Light" w:cs="Calibri Light"/>
          <w:sz w:val="22"/>
          <w:szCs w:val="22"/>
        </w:rPr>
        <w:t>CareerChat UK</w:t>
      </w:r>
      <w:r w:rsidRPr="00E71A22">
        <w:rPr>
          <w:rFonts w:ascii="Calibri Light" w:hAnsi="Calibri Light" w:cs="Calibri Light"/>
          <w:sz w:val="22"/>
          <w:szCs w:val="22"/>
        </w:rPr>
        <w:t xml:space="preserve"> may immediately terminate the license granted by this agreement and pursue such other action as </w:t>
      </w:r>
      <w:r>
        <w:rPr>
          <w:rFonts w:ascii="Calibri Light" w:hAnsi="Calibri Light" w:cs="Calibri Light"/>
          <w:sz w:val="22"/>
          <w:szCs w:val="22"/>
        </w:rPr>
        <w:t>CareerChat UK</w:t>
      </w:r>
      <w:r w:rsidRPr="00E71A22">
        <w:rPr>
          <w:rFonts w:ascii="Calibri Light" w:hAnsi="Calibri Light" w:cs="Calibri Light"/>
          <w:sz w:val="22"/>
          <w:szCs w:val="22"/>
        </w:rPr>
        <w:t xml:space="preserve"> determines to be necessary. If </w:t>
      </w:r>
      <w:r>
        <w:rPr>
          <w:rFonts w:ascii="Calibri Light" w:hAnsi="Calibri Light" w:cs="Calibri Light"/>
          <w:sz w:val="22"/>
          <w:szCs w:val="22"/>
        </w:rPr>
        <w:t>CareerChat UK</w:t>
      </w:r>
      <w:r w:rsidRPr="00E71A22">
        <w:rPr>
          <w:rFonts w:ascii="Calibri Light" w:hAnsi="Calibri Light" w:cs="Calibri Light"/>
          <w:sz w:val="22"/>
          <w:szCs w:val="22"/>
        </w:rPr>
        <w:t xml:space="preserve"> terminates </w:t>
      </w:r>
      <w:r w:rsidR="00394565">
        <w:rPr>
          <w:rFonts w:ascii="Calibri Light" w:hAnsi="Calibri Light" w:cs="Calibri Light"/>
          <w:sz w:val="22"/>
          <w:szCs w:val="22"/>
        </w:rPr>
        <w:t xml:space="preserve">the </w:t>
      </w:r>
      <w:r w:rsidRPr="00E71A22">
        <w:rPr>
          <w:rFonts w:ascii="Calibri Light" w:hAnsi="Calibri Light" w:cs="Calibri Light"/>
          <w:sz w:val="22"/>
          <w:szCs w:val="22"/>
        </w:rPr>
        <w:t xml:space="preserve">Licensee’s use of the </w:t>
      </w:r>
      <w:r>
        <w:rPr>
          <w:rFonts w:ascii="Calibri Light" w:hAnsi="Calibri Light" w:cs="Calibri Light"/>
          <w:sz w:val="22"/>
          <w:szCs w:val="22"/>
        </w:rPr>
        <w:t xml:space="preserve">services </w:t>
      </w:r>
      <w:r w:rsidRPr="00E71A22">
        <w:rPr>
          <w:rFonts w:ascii="Calibri Light" w:hAnsi="Calibri Light" w:cs="Calibri Light"/>
          <w:sz w:val="22"/>
          <w:szCs w:val="22"/>
        </w:rPr>
        <w:t xml:space="preserve">because of </w:t>
      </w:r>
      <w:r w:rsidR="00394565">
        <w:rPr>
          <w:rFonts w:ascii="Calibri Light" w:hAnsi="Calibri Light" w:cs="Calibri Light"/>
          <w:sz w:val="22"/>
          <w:szCs w:val="22"/>
        </w:rPr>
        <w:t xml:space="preserve">the </w:t>
      </w:r>
      <w:r w:rsidRPr="00E71A22">
        <w:rPr>
          <w:rFonts w:ascii="Calibri Light" w:hAnsi="Calibri Light" w:cs="Calibri Light"/>
          <w:sz w:val="22"/>
          <w:szCs w:val="22"/>
        </w:rPr>
        <w:t xml:space="preserve">Licensee’s violation of a material term of this agreement, Licensee will not be entitled to a refund of amounts paid to </w:t>
      </w:r>
      <w:r>
        <w:rPr>
          <w:rFonts w:ascii="Calibri Light" w:hAnsi="Calibri Light" w:cs="Calibri Light"/>
          <w:sz w:val="22"/>
          <w:szCs w:val="22"/>
        </w:rPr>
        <w:t>CareerChat UK</w:t>
      </w:r>
      <w:r w:rsidRPr="00E71A22">
        <w:rPr>
          <w:rFonts w:ascii="Calibri Light" w:hAnsi="Calibri Light" w:cs="Calibri Light"/>
          <w:sz w:val="22"/>
          <w:szCs w:val="22"/>
        </w:rPr>
        <w:t xml:space="preserve"> under this agreement.</w:t>
      </w:r>
      <w:r>
        <w:rPr>
          <w:rFonts w:ascii="Calibri Light" w:hAnsi="Calibri Light" w:cs="Calibri Light"/>
          <w:sz w:val="22"/>
          <w:szCs w:val="22"/>
        </w:rPr>
        <w:t xml:space="preserve"> A similar approach to dialogue and mutually satisfactory resolution is to be applied in the first instance in cases where Licensee has a grievance against CareerChat UK services.</w:t>
      </w:r>
    </w:p>
    <w:p w14:paraId="484CE40B" w14:textId="5F48F437" w:rsidR="005072DD" w:rsidRPr="00E71A22" w:rsidRDefault="005072DD" w:rsidP="005072DD">
      <w:pPr>
        <w:pStyle w:val="ListParagraph"/>
        <w:numPr>
          <w:ilvl w:val="0"/>
          <w:numId w:val="28"/>
        </w:numPr>
        <w:ind w:left="714" w:hanging="357"/>
        <w:contextualSpacing w:val="0"/>
        <w:rPr>
          <w:rFonts w:ascii="Calibri Light" w:hAnsi="Calibri Light" w:cs="Calibri Light"/>
          <w:sz w:val="22"/>
          <w:szCs w:val="22"/>
        </w:rPr>
      </w:pPr>
      <w:r w:rsidRPr="00E71A22">
        <w:rPr>
          <w:rFonts w:ascii="Calibri Light" w:hAnsi="Calibri Light" w:cs="Calibri Light"/>
          <w:sz w:val="22"/>
          <w:szCs w:val="22"/>
        </w:rPr>
        <w:t xml:space="preserve">If a third party brings a claim against </w:t>
      </w:r>
      <w:r>
        <w:rPr>
          <w:rFonts w:ascii="Calibri Light" w:hAnsi="Calibri Light" w:cs="Calibri Light"/>
          <w:sz w:val="22"/>
          <w:szCs w:val="22"/>
        </w:rPr>
        <w:t xml:space="preserve">CareerChat UK </w:t>
      </w:r>
      <w:r w:rsidRPr="00E71A22">
        <w:rPr>
          <w:rFonts w:ascii="Calibri Light" w:hAnsi="Calibri Light" w:cs="Calibri Light"/>
          <w:sz w:val="22"/>
          <w:szCs w:val="22"/>
        </w:rPr>
        <w:t xml:space="preserve">or Licensee based on a breach by </w:t>
      </w:r>
      <w:r>
        <w:rPr>
          <w:rFonts w:ascii="Calibri Light" w:hAnsi="Calibri Light" w:cs="Calibri Light"/>
          <w:sz w:val="22"/>
          <w:szCs w:val="22"/>
        </w:rPr>
        <w:t xml:space="preserve">CareerChat UK </w:t>
      </w:r>
      <w:r w:rsidRPr="00E71A22">
        <w:rPr>
          <w:rFonts w:ascii="Calibri Light" w:hAnsi="Calibri Light" w:cs="Calibri Light"/>
          <w:sz w:val="22"/>
          <w:szCs w:val="22"/>
        </w:rPr>
        <w:t xml:space="preserve">or Licensee of any of the terms of this agreement, the breaching party will indemnify, defend, and hold harmless the </w:t>
      </w:r>
      <w:r w:rsidR="00394565">
        <w:rPr>
          <w:rFonts w:ascii="Calibri Light" w:hAnsi="Calibri Light" w:cs="Calibri Light"/>
          <w:sz w:val="22"/>
          <w:szCs w:val="22"/>
        </w:rPr>
        <w:t>non-breaching</w:t>
      </w:r>
      <w:r w:rsidRPr="00E71A22">
        <w:rPr>
          <w:rFonts w:ascii="Calibri Light" w:hAnsi="Calibri Light" w:cs="Calibri Light"/>
          <w:sz w:val="22"/>
          <w:szCs w:val="22"/>
        </w:rPr>
        <w:t xml:space="preserve"> party, their parents, affiliates and subsidiaries, against any and all claims, suits, losses, liabilities, and judgments, including costs, expenses, damages, and reasonable legal fees arising from the third-party claim.</w:t>
      </w:r>
    </w:p>
    <w:p w14:paraId="48D547B2" w14:textId="77777777" w:rsidR="005072DD" w:rsidRPr="0032370C" w:rsidRDefault="005072DD" w:rsidP="005072DD">
      <w:pPr>
        <w:pStyle w:val="ListParagraph"/>
        <w:numPr>
          <w:ilvl w:val="0"/>
          <w:numId w:val="28"/>
        </w:numPr>
        <w:ind w:left="714" w:hanging="357"/>
        <w:contextualSpacing w:val="0"/>
        <w:rPr>
          <w:rFonts w:ascii="Calibri Light" w:hAnsi="Calibri Light" w:cs="Calibri Light"/>
          <w:sz w:val="22"/>
          <w:szCs w:val="22"/>
        </w:rPr>
      </w:pPr>
      <w:r w:rsidRPr="0032370C">
        <w:rPr>
          <w:rFonts w:ascii="Calibri Light" w:hAnsi="Calibri Light" w:cs="Calibri Light"/>
          <w:sz w:val="22"/>
          <w:szCs w:val="22"/>
        </w:rPr>
        <w:t xml:space="preserve">Where the software provides access to individual profiles or personally identifiable information, such as in the case of user referrals or user information shared with the licensee, the licensee will abide by the privacy agreement (Appendix </w:t>
      </w:r>
      <w:r>
        <w:rPr>
          <w:rFonts w:ascii="Calibri Light" w:hAnsi="Calibri Light" w:cs="Calibri Light"/>
          <w:sz w:val="22"/>
          <w:szCs w:val="22"/>
        </w:rPr>
        <w:t>3</w:t>
      </w:r>
      <w:r w:rsidRPr="0032370C">
        <w:rPr>
          <w:rFonts w:ascii="Calibri Light" w:hAnsi="Calibri Light" w:cs="Calibri Light"/>
          <w:sz w:val="22"/>
          <w:szCs w:val="22"/>
        </w:rPr>
        <w:t xml:space="preserve">) and by its own data protection and privacy agreements, adhering to whichever is the stricter in the case of conflict. Cases of conflict that are not straightforward to resolve by this principle shall be discussed jointly by the Licensee and </w:t>
      </w:r>
      <w:r>
        <w:rPr>
          <w:rFonts w:ascii="Calibri Light" w:hAnsi="Calibri Light" w:cs="Calibri Light"/>
          <w:sz w:val="22"/>
          <w:szCs w:val="22"/>
        </w:rPr>
        <w:t>CareerChat UK</w:t>
      </w:r>
      <w:r w:rsidRPr="0032370C">
        <w:rPr>
          <w:rFonts w:ascii="Calibri Light" w:hAnsi="Calibri Light" w:cs="Calibri Light"/>
          <w:sz w:val="22"/>
          <w:szCs w:val="22"/>
        </w:rPr>
        <w:t xml:space="preserve"> to agree on an approach to resolution. In general, </w:t>
      </w:r>
      <w:r>
        <w:rPr>
          <w:rFonts w:ascii="Calibri Light" w:hAnsi="Calibri Light" w:cs="Calibri Light"/>
          <w:sz w:val="22"/>
          <w:szCs w:val="22"/>
        </w:rPr>
        <w:t>CareerChat UK</w:t>
      </w:r>
      <w:r w:rsidRPr="0032370C">
        <w:rPr>
          <w:rFonts w:ascii="Calibri Light" w:hAnsi="Calibri Light" w:cs="Calibri Light"/>
          <w:sz w:val="22"/>
          <w:szCs w:val="22"/>
        </w:rPr>
        <w:t xml:space="preserve"> and the Licensee may only publish aggregated data that cannot be used to identify individual persons and may only handle any personal data within the requirements of GDPR, or to identify or evaluate a person in a way that violates applicable employment, privacy, or other laws.</w:t>
      </w:r>
    </w:p>
    <w:p w14:paraId="392C5F5E" w14:textId="707D753D" w:rsidR="005072DD" w:rsidRPr="0032370C" w:rsidRDefault="005072DD" w:rsidP="005072DD">
      <w:pPr>
        <w:pStyle w:val="ListParagraph"/>
        <w:numPr>
          <w:ilvl w:val="0"/>
          <w:numId w:val="28"/>
        </w:numPr>
        <w:ind w:left="714" w:hanging="357"/>
        <w:contextualSpacing w:val="0"/>
        <w:rPr>
          <w:rFonts w:ascii="Calibri Light" w:hAnsi="Calibri Light" w:cs="Calibri Light"/>
          <w:sz w:val="22"/>
          <w:szCs w:val="22"/>
        </w:rPr>
      </w:pPr>
      <w:r w:rsidRPr="0032370C">
        <w:rPr>
          <w:rFonts w:ascii="Calibri Light" w:hAnsi="Calibri Light" w:cs="Calibri Light"/>
          <w:sz w:val="22"/>
          <w:szCs w:val="22"/>
        </w:rPr>
        <w:t xml:space="preserve">Our service level agreement for uptime of the CiCi chatbot interface and </w:t>
      </w:r>
      <w:r>
        <w:rPr>
          <w:rFonts w:ascii="Calibri Light" w:hAnsi="Calibri Light" w:cs="Calibri Light"/>
          <w:sz w:val="22"/>
          <w:szCs w:val="22"/>
        </w:rPr>
        <w:t>CareerChat UK</w:t>
      </w:r>
      <w:r w:rsidRPr="0032370C">
        <w:rPr>
          <w:rFonts w:ascii="Calibri Light" w:hAnsi="Calibri Light" w:cs="Calibri Light"/>
          <w:sz w:val="22"/>
          <w:szCs w:val="22"/>
        </w:rPr>
        <w:t xml:space="preserve"> applications is ninety-seven percent [97%], provided usage remains within </w:t>
      </w:r>
      <w:r>
        <w:rPr>
          <w:rFonts w:ascii="Calibri Light" w:hAnsi="Calibri Light" w:cs="Calibri Light"/>
          <w:sz w:val="22"/>
          <w:szCs w:val="22"/>
        </w:rPr>
        <w:t xml:space="preserve">a maximum of 100 concurrent users </w:t>
      </w:r>
      <w:r w:rsidRPr="0032370C">
        <w:rPr>
          <w:rFonts w:ascii="Calibri Light" w:hAnsi="Calibri Light" w:cs="Calibri Light"/>
          <w:sz w:val="22"/>
          <w:szCs w:val="22"/>
        </w:rPr>
        <w:t xml:space="preserve">and excluding the uptime of any </w:t>
      </w:r>
      <w:r w:rsidR="00BA01BF">
        <w:rPr>
          <w:rFonts w:ascii="Calibri Light" w:hAnsi="Calibri Light" w:cs="Calibri Light"/>
          <w:sz w:val="22"/>
          <w:szCs w:val="22"/>
        </w:rPr>
        <w:t>third-party</w:t>
      </w:r>
      <w:r w:rsidRPr="0032370C">
        <w:rPr>
          <w:rFonts w:ascii="Calibri Light" w:hAnsi="Calibri Light" w:cs="Calibri Light"/>
          <w:sz w:val="22"/>
          <w:szCs w:val="22"/>
        </w:rPr>
        <w:t xml:space="preserve"> resources embedded in CiCi which are subject to their own terms of services. Should </w:t>
      </w:r>
      <w:r w:rsidR="00BA01BF">
        <w:rPr>
          <w:rFonts w:ascii="Calibri Light" w:hAnsi="Calibri Light" w:cs="Calibri Light"/>
          <w:sz w:val="22"/>
          <w:szCs w:val="22"/>
        </w:rPr>
        <w:t>third-party</w:t>
      </w:r>
      <w:r w:rsidRPr="0032370C">
        <w:rPr>
          <w:rFonts w:ascii="Calibri Light" w:hAnsi="Calibri Light" w:cs="Calibri Light"/>
          <w:sz w:val="22"/>
          <w:szCs w:val="22"/>
        </w:rPr>
        <w:t xml:space="preserve"> resources prove unreliable in the future, Licensees and </w:t>
      </w:r>
      <w:r>
        <w:rPr>
          <w:rFonts w:ascii="Calibri Light" w:hAnsi="Calibri Light" w:cs="Calibri Light"/>
          <w:sz w:val="22"/>
          <w:szCs w:val="22"/>
        </w:rPr>
        <w:t>CareerChat UK</w:t>
      </w:r>
      <w:r w:rsidRPr="0032370C">
        <w:rPr>
          <w:rFonts w:ascii="Calibri Light" w:hAnsi="Calibri Light" w:cs="Calibri Light"/>
          <w:sz w:val="22"/>
          <w:szCs w:val="22"/>
        </w:rPr>
        <w:t xml:space="preserve"> can discuss alternative provision. Should this average uptime not be met over a calendar month period, the Licensee is entitled to a rebate not exceeding half [50%] of the monthly-equivalent fee.</w:t>
      </w:r>
    </w:p>
    <w:p w14:paraId="76535B9B" w14:textId="77777777" w:rsidR="005072DD" w:rsidRPr="0032370C" w:rsidRDefault="005072DD" w:rsidP="005072DD">
      <w:pPr>
        <w:pStyle w:val="ListParagraph"/>
        <w:numPr>
          <w:ilvl w:val="0"/>
          <w:numId w:val="28"/>
        </w:numPr>
        <w:ind w:left="714" w:hanging="357"/>
        <w:contextualSpacing w:val="0"/>
        <w:rPr>
          <w:rFonts w:ascii="Calibri Light" w:hAnsi="Calibri Light" w:cs="Calibri Light"/>
          <w:sz w:val="22"/>
          <w:szCs w:val="22"/>
        </w:rPr>
      </w:pPr>
      <w:r w:rsidRPr="0032370C">
        <w:rPr>
          <w:rFonts w:ascii="Calibri Light" w:hAnsi="Calibri Light" w:cs="Calibri Light"/>
          <w:sz w:val="22"/>
          <w:szCs w:val="22"/>
        </w:rPr>
        <w:t xml:space="preserve">The licensee is entitled to flag issues using the </w:t>
      </w:r>
      <w:r>
        <w:rPr>
          <w:rFonts w:ascii="Calibri Light" w:hAnsi="Calibri Light" w:cs="Calibri Light"/>
          <w:sz w:val="22"/>
          <w:szCs w:val="22"/>
        </w:rPr>
        <w:t>CareerChat UK</w:t>
      </w:r>
      <w:r w:rsidRPr="0032370C">
        <w:rPr>
          <w:rFonts w:ascii="Calibri Light" w:hAnsi="Calibri Light" w:cs="Calibri Light"/>
          <w:sz w:val="22"/>
          <w:szCs w:val="22"/>
        </w:rPr>
        <w:t xml:space="preserve"> ticketing system</w:t>
      </w:r>
      <w:r>
        <w:rPr>
          <w:rFonts w:ascii="Calibri Light" w:hAnsi="Calibri Light" w:cs="Calibri Light"/>
          <w:sz w:val="22"/>
          <w:szCs w:val="22"/>
        </w:rPr>
        <w:t xml:space="preserve"> or any other pre-agreed process</w:t>
      </w:r>
      <w:r w:rsidRPr="0032370C">
        <w:rPr>
          <w:rFonts w:ascii="Calibri Light" w:hAnsi="Calibri Light" w:cs="Calibri Light"/>
          <w:sz w:val="22"/>
          <w:szCs w:val="22"/>
        </w:rPr>
        <w:t xml:space="preserve">. We provide a two [2] working day turnaround, beginning the day following receipt, to provide either an immediate fix for the issue or an initial proposal for how the fix might be addressed. In general, immediate fixes would include minor changes to CiCi text at specific points in the conversation flow and updates to media or web links. Immediate fixes are completed at no additional charge, provided no more than four such requests are made in a calendar month period. Where five or more such requests in a calendar month are required, </w:t>
      </w:r>
      <w:r>
        <w:rPr>
          <w:rFonts w:ascii="Calibri Light" w:hAnsi="Calibri Light" w:cs="Calibri Light"/>
          <w:sz w:val="22"/>
          <w:szCs w:val="22"/>
        </w:rPr>
        <w:t>CareerChat UK</w:t>
      </w:r>
      <w:r w:rsidRPr="0032370C">
        <w:rPr>
          <w:rFonts w:ascii="Calibri Light" w:hAnsi="Calibri Light" w:cs="Calibri Light"/>
          <w:sz w:val="22"/>
          <w:szCs w:val="22"/>
        </w:rPr>
        <w:t xml:space="preserve"> and the Licensee will discuss the appropriate way forward. Complicated fixes will similarly be discussed jointly, with options including a specified period of time for </w:t>
      </w:r>
      <w:r>
        <w:rPr>
          <w:rFonts w:ascii="Calibri Light" w:hAnsi="Calibri Light" w:cs="Calibri Light"/>
          <w:sz w:val="22"/>
          <w:szCs w:val="22"/>
        </w:rPr>
        <w:t>CareerChat UK</w:t>
      </w:r>
      <w:r w:rsidRPr="0032370C">
        <w:rPr>
          <w:rFonts w:ascii="Calibri Light" w:hAnsi="Calibri Light" w:cs="Calibri Light"/>
          <w:sz w:val="22"/>
          <w:szCs w:val="22"/>
        </w:rPr>
        <w:t xml:space="preserve"> to implement the fix and any additional fee levied for the fix (if applicable) or identifying the fix as a potential upgrade for a future version of the product. </w:t>
      </w:r>
      <w:r>
        <w:rPr>
          <w:rFonts w:ascii="Calibri Light" w:hAnsi="Calibri Light" w:cs="Calibri Light"/>
          <w:sz w:val="22"/>
          <w:szCs w:val="22"/>
        </w:rPr>
        <w:t>CareerChat UK</w:t>
      </w:r>
      <w:r w:rsidRPr="0032370C">
        <w:rPr>
          <w:rFonts w:ascii="Calibri Light" w:hAnsi="Calibri Light" w:cs="Calibri Light"/>
          <w:sz w:val="22"/>
          <w:szCs w:val="22"/>
        </w:rPr>
        <w:t xml:space="preserve"> retains full discretion over whether a particular request is an immediate fix or a complicated fix. </w:t>
      </w:r>
    </w:p>
    <w:p w14:paraId="76EE4DEE" w14:textId="198052CA" w:rsidR="005072DD" w:rsidRPr="0089575D" w:rsidRDefault="005072DD" w:rsidP="005072DD">
      <w:pPr>
        <w:pStyle w:val="ListParagraph"/>
        <w:numPr>
          <w:ilvl w:val="0"/>
          <w:numId w:val="28"/>
        </w:numPr>
        <w:ind w:left="714" w:hanging="357"/>
        <w:contextualSpacing w:val="0"/>
        <w:rPr>
          <w:rFonts w:ascii="Calibri Light" w:hAnsi="Calibri Light" w:cs="Calibri Light"/>
          <w:sz w:val="22"/>
          <w:szCs w:val="22"/>
        </w:rPr>
      </w:pPr>
      <w:r w:rsidRPr="0032370C">
        <w:rPr>
          <w:rFonts w:ascii="Calibri Light" w:hAnsi="Calibri Light" w:cs="Calibri Light"/>
          <w:sz w:val="22"/>
          <w:szCs w:val="22"/>
        </w:rPr>
        <w:t xml:space="preserve">Client and user queries will receive a response within 2 and 5 working days respectively, although complicated queries may take more time to resolve. In general, the client is expected to engage with their target users in the first instance but may request support from </w:t>
      </w:r>
      <w:r>
        <w:rPr>
          <w:rFonts w:ascii="Calibri Light" w:hAnsi="Calibri Light" w:cs="Calibri Light"/>
          <w:sz w:val="22"/>
          <w:szCs w:val="22"/>
        </w:rPr>
        <w:t>CareerChat UK</w:t>
      </w:r>
      <w:r w:rsidRPr="0032370C">
        <w:rPr>
          <w:rFonts w:ascii="Calibri Light" w:hAnsi="Calibri Light" w:cs="Calibri Light"/>
          <w:sz w:val="22"/>
          <w:szCs w:val="22"/>
        </w:rPr>
        <w:t xml:space="preserve"> in handling individual cases. Where </w:t>
      </w:r>
      <w:r>
        <w:rPr>
          <w:rFonts w:ascii="Calibri Light" w:hAnsi="Calibri Light" w:cs="Calibri Light"/>
          <w:sz w:val="22"/>
          <w:szCs w:val="22"/>
        </w:rPr>
        <w:t>CareerChat UK</w:t>
      </w:r>
      <w:r w:rsidRPr="0032370C">
        <w:rPr>
          <w:rFonts w:ascii="Calibri Light" w:hAnsi="Calibri Light" w:cs="Calibri Light"/>
          <w:sz w:val="22"/>
          <w:szCs w:val="22"/>
        </w:rPr>
        <w:t xml:space="preserve"> contacts licensee target users directly, with licensee permission, this will generally take place under </w:t>
      </w:r>
      <w:r>
        <w:rPr>
          <w:rFonts w:ascii="Calibri Light" w:hAnsi="Calibri Light" w:cs="Calibri Light"/>
          <w:sz w:val="22"/>
          <w:szCs w:val="22"/>
        </w:rPr>
        <w:t>CareerChat UK</w:t>
      </w:r>
      <w:r w:rsidRPr="0032370C">
        <w:rPr>
          <w:rFonts w:ascii="Calibri Light" w:hAnsi="Calibri Light" w:cs="Calibri Light"/>
          <w:sz w:val="22"/>
          <w:szCs w:val="22"/>
        </w:rPr>
        <w:t xml:space="preserve"> branding and noting the relationship with the licensee.</w:t>
      </w:r>
    </w:p>
    <w:p w14:paraId="2F3090C8" w14:textId="77777777" w:rsidR="005072DD" w:rsidRPr="0032370C" w:rsidRDefault="005072DD" w:rsidP="005072DD">
      <w:pPr>
        <w:rPr>
          <w:rFonts w:ascii="Calibri Light" w:hAnsi="Calibri Light" w:cs="Calibri Light"/>
          <w:sz w:val="22"/>
          <w:szCs w:val="22"/>
        </w:rPr>
      </w:pPr>
      <w:r w:rsidRPr="0032370C">
        <w:rPr>
          <w:rFonts w:ascii="Calibri Light" w:hAnsi="Calibri Light" w:cs="Calibri Light"/>
          <w:sz w:val="22"/>
          <w:szCs w:val="22"/>
        </w:rPr>
        <w:t>Disclaimers:</w:t>
      </w:r>
    </w:p>
    <w:p w14:paraId="752F2317" w14:textId="4A60098B" w:rsidR="005072DD" w:rsidRPr="0032370C" w:rsidRDefault="005072DD" w:rsidP="005072DD">
      <w:pPr>
        <w:pStyle w:val="ListParagraph"/>
        <w:numPr>
          <w:ilvl w:val="0"/>
          <w:numId w:val="28"/>
        </w:numPr>
        <w:contextualSpacing w:val="0"/>
        <w:rPr>
          <w:rFonts w:ascii="Calibri Light" w:hAnsi="Calibri Light" w:cs="Calibri Light"/>
          <w:sz w:val="22"/>
          <w:szCs w:val="22"/>
        </w:rPr>
      </w:pPr>
      <w:r w:rsidRPr="0032370C">
        <w:rPr>
          <w:rFonts w:ascii="Calibri Light" w:hAnsi="Calibri Light" w:cs="Calibri Light"/>
          <w:sz w:val="22"/>
          <w:szCs w:val="22"/>
        </w:rPr>
        <w:t xml:space="preserve">CiCi curates, collates, and presents information and tools from a range of </w:t>
      </w:r>
      <w:r w:rsidR="00DF4B00">
        <w:rPr>
          <w:rFonts w:ascii="Calibri Light" w:hAnsi="Calibri Light" w:cs="Calibri Light"/>
          <w:sz w:val="22"/>
          <w:szCs w:val="22"/>
        </w:rPr>
        <w:t>third-party</w:t>
      </w:r>
      <w:r w:rsidRPr="0032370C">
        <w:rPr>
          <w:rFonts w:ascii="Calibri Light" w:hAnsi="Calibri Light" w:cs="Calibri Light"/>
          <w:sz w:val="22"/>
          <w:szCs w:val="22"/>
        </w:rPr>
        <w:t xml:space="preserve"> labour market information sources and career advice services, which are subject to their own terms of services and might change from time to time. </w:t>
      </w:r>
    </w:p>
    <w:p w14:paraId="2C6232C7" w14:textId="78C16E22" w:rsidR="005072DD" w:rsidRPr="0032370C" w:rsidRDefault="005072DD" w:rsidP="005072DD">
      <w:pPr>
        <w:pStyle w:val="ListParagraph"/>
        <w:numPr>
          <w:ilvl w:val="0"/>
          <w:numId w:val="28"/>
        </w:numPr>
        <w:contextualSpacing w:val="0"/>
        <w:rPr>
          <w:rFonts w:ascii="Calibri Light" w:hAnsi="Calibri Light" w:cs="Calibri Light"/>
          <w:sz w:val="22"/>
          <w:szCs w:val="22"/>
        </w:rPr>
      </w:pPr>
      <w:r>
        <w:rPr>
          <w:rFonts w:ascii="Calibri Light" w:hAnsi="Calibri Light" w:cs="Calibri Light"/>
          <w:sz w:val="22"/>
          <w:szCs w:val="22"/>
        </w:rPr>
        <w:t xml:space="preserve">CareerChat UK </w:t>
      </w:r>
      <w:r w:rsidRPr="0032370C">
        <w:rPr>
          <w:rFonts w:ascii="Calibri Light" w:hAnsi="Calibri Light" w:cs="Calibri Light"/>
          <w:sz w:val="22"/>
          <w:szCs w:val="22"/>
        </w:rPr>
        <w:t>ha</w:t>
      </w:r>
      <w:r>
        <w:rPr>
          <w:rFonts w:ascii="Calibri Light" w:hAnsi="Calibri Light" w:cs="Calibri Light"/>
          <w:sz w:val="22"/>
          <w:szCs w:val="22"/>
        </w:rPr>
        <w:t>s</w:t>
      </w:r>
      <w:r w:rsidRPr="0032370C">
        <w:rPr>
          <w:rFonts w:ascii="Calibri Light" w:hAnsi="Calibri Light" w:cs="Calibri Light"/>
          <w:sz w:val="22"/>
          <w:szCs w:val="22"/>
        </w:rPr>
        <w:t xml:space="preserve"> carefully chosen </w:t>
      </w:r>
      <w:r w:rsidR="00BA01BF">
        <w:rPr>
          <w:rFonts w:ascii="Calibri Light" w:hAnsi="Calibri Light" w:cs="Calibri Light"/>
          <w:sz w:val="22"/>
          <w:szCs w:val="22"/>
        </w:rPr>
        <w:t>third-party</w:t>
      </w:r>
      <w:r w:rsidRPr="0032370C">
        <w:rPr>
          <w:rFonts w:ascii="Calibri Light" w:hAnsi="Calibri Light" w:cs="Calibri Light"/>
          <w:sz w:val="22"/>
          <w:szCs w:val="22"/>
        </w:rPr>
        <w:t xml:space="preserve"> data, advice and tool providers. The majority of our data providers are sources endorsed by the UK government. However, we are not responsible for their content or data, or for how these may change over time. We cannot make any representations for the completeness or accuracy of the data beyond the assurances provided by the data suppliers.</w:t>
      </w:r>
    </w:p>
    <w:p w14:paraId="4E42B4DD" w14:textId="77777777" w:rsidR="005072DD" w:rsidRPr="0032370C" w:rsidRDefault="005072DD" w:rsidP="005072DD">
      <w:pPr>
        <w:pStyle w:val="ListParagraph"/>
        <w:numPr>
          <w:ilvl w:val="0"/>
          <w:numId w:val="28"/>
        </w:numPr>
        <w:contextualSpacing w:val="0"/>
        <w:rPr>
          <w:rFonts w:ascii="Calibri Light" w:hAnsi="Calibri Light" w:cs="Calibri Light"/>
          <w:sz w:val="22"/>
          <w:szCs w:val="22"/>
        </w:rPr>
      </w:pPr>
      <w:r w:rsidRPr="0032370C">
        <w:rPr>
          <w:rFonts w:ascii="Calibri Light" w:hAnsi="Calibri Light" w:cs="Calibri Light"/>
          <w:sz w:val="22"/>
          <w:szCs w:val="22"/>
        </w:rPr>
        <w:t xml:space="preserve">The chatbot and associated applications are provided “as is,” without warranty for a particular purpose or project. </w:t>
      </w:r>
      <w:r>
        <w:rPr>
          <w:rFonts w:ascii="Calibri Light" w:hAnsi="Calibri Light" w:cs="Calibri Light"/>
          <w:sz w:val="22"/>
          <w:szCs w:val="22"/>
        </w:rPr>
        <w:t>CareerChat UK</w:t>
      </w:r>
      <w:r w:rsidRPr="0032370C">
        <w:rPr>
          <w:rFonts w:ascii="Calibri Light" w:hAnsi="Calibri Light" w:cs="Calibri Light"/>
          <w:sz w:val="22"/>
          <w:szCs w:val="22"/>
        </w:rPr>
        <w:t xml:space="preserve"> is not liable for their misuse, or for the results of any planning errors based on them. The Licensee is fully responsible for the decisions that are made based on the data and the outcomes of those decisions, including any economic loss.</w:t>
      </w:r>
    </w:p>
    <w:p w14:paraId="70216171" w14:textId="77777777" w:rsidR="005072DD" w:rsidRPr="0032370C" w:rsidRDefault="005072DD" w:rsidP="005072DD">
      <w:pPr>
        <w:pStyle w:val="ListParagraph"/>
        <w:numPr>
          <w:ilvl w:val="0"/>
          <w:numId w:val="28"/>
        </w:numPr>
        <w:contextualSpacing w:val="0"/>
        <w:rPr>
          <w:rFonts w:ascii="Calibri Light" w:hAnsi="Calibri Light" w:cs="Calibri Light"/>
          <w:sz w:val="22"/>
          <w:szCs w:val="22"/>
        </w:rPr>
      </w:pPr>
      <w:r>
        <w:rPr>
          <w:rFonts w:ascii="Calibri Light" w:hAnsi="Calibri Light" w:cs="Calibri Light"/>
          <w:sz w:val="22"/>
          <w:szCs w:val="22"/>
        </w:rPr>
        <w:t>CareerChat UK</w:t>
      </w:r>
      <w:r w:rsidRPr="0032370C">
        <w:rPr>
          <w:rFonts w:ascii="Calibri Light" w:hAnsi="Calibri Light" w:cs="Calibri Light"/>
          <w:sz w:val="22"/>
          <w:szCs w:val="22"/>
        </w:rPr>
        <w:t xml:space="preserve">’s liability for damages to Licensee shall not exceed the amount the Licensee paid to </w:t>
      </w:r>
      <w:r>
        <w:rPr>
          <w:rFonts w:ascii="Calibri Light" w:hAnsi="Calibri Light" w:cs="Calibri Light"/>
          <w:sz w:val="22"/>
          <w:szCs w:val="22"/>
        </w:rPr>
        <w:t>CareerChat UK</w:t>
      </w:r>
      <w:r w:rsidRPr="0032370C">
        <w:rPr>
          <w:rFonts w:ascii="Calibri Light" w:hAnsi="Calibri Light" w:cs="Calibri Light"/>
          <w:sz w:val="22"/>
          <w:szCs w:val="22"/>
        </w:rPr>
        <w:t xml:space="preserve"> for the product or service in question.</w:t>
      </w:r>
    </w:p>
    <w:p w14:paraId="4BA4201D" w14:textId="77777777" w:rsidR="005072DD" w:rsidRPr="0032370C" w:rsidRDefault="005072DD" w:rsidP="005072DD">
      <w:pPr>
        <w:pStyle w:val="ListParagraph"/>
        <w:numPr>
          <w:ilvl w:val="0"/>
          <w:numId w:val="28"/>
        </w:numPr>
        <w:contextualSpacing w:val="0"/>
        <w:rPr>
          <w:rFonts w:ascii="Calibri Light" w:hAnsi="Calibri Light" w:cs="Calibri Light"/>
          <w:sz w:val="22"/>
          <w:szCs w:val="22"/>
        </w:rPr>
      </w:pPr>
      <w:r w:rsidRPr="0032370C">
        <w:rPr>
          <w:rFonts w:ascii="Calibri Light" w:hAnsi="Calibri Light" w:cs="Calibri Light"/>
          <w:sz w:val="22"/>
          <w:szCs w:val="22"/>
        </w:rPr>
        <w:t xml:space="preserve">Licensee is responsible for providing computer equipment and facilities to use the tools, including maintaining web facilities that are sufficient to serve CiCi to its target users. </w:t>
      </w:r>
    </w:p>
    <w:p w14:paraId="7270E04F" w14:textId="68D9D651" w:rsidR="005072DD" w:rsidRPr="0032370C" w:rsidRDefault="005072DD" w:rsidP="005072DD">
      <w:pPr>
        <w:pStyle w:val="ListParagraph"/>
        <w:numPr>
          <w:ilvl w:val="0"/>
          <w:numId w:val="28"/>
        </w:numPr>
        <w:contextualSpacing w:val="0"/>
        <w:rPr>
          <w:rFonts w:ascii="Calibri Light" w:hAnsi="Calibri Light" w:cs="Calibri Light"/>
          <w:sz w:val="22"/>
          <w:szCs w:val="22"/>
        </w:rPr>
      </w:pPr>
      <w:r>
        <w:rPr>
          <w:rFonts w:ascii="Calibri Light" w:hAnsi="Calibri Light" w:cs="Calibri Light"/>
          <w:sz w:val="22"/>
          <w:szCs w:val="22"/>
        </w:rPr>
        <w:t>CareerChat UK</w:t>
      </w:r>
      <w:r w:rsidRPr="0032370C">
        <w:rPr>
          <w:rFonts w:ascii="Calibri Light" w:hAnsi="Calibri Light" w:cs="Calibri Light"/>
          <w:sz w:val="22"/>
          <w:szCs w:val="22"/>
        </w:rPr>
        <w:t xml:space="preserve"> updates and upgrades products and services periodically. </w:t>
      </w:r>
      <w:r>
        <w:rPr>
          <w:rFonts w:ascii="Calibri Light" w:hAnsi="Calibri Light" w:cs="Calibri Light"/>
          <w:sz w:val="22"/>
          <w:szCs w:val="22"/>
        </w:rPr>
        <w:t>CareerChat UK</w:t>
      </w:r>
      <w:r w:rsidRPr="0032370C">
        <w:rPr>
          <w:rFonts w:ascii="Calibri Light" w:hAnsi="Calibri Light" w:cs="Calibri Light"/>
          <w:sz w:val="22"/>
          <w:szCs w:val="22"/>
        </w:rPr>
        <w:t xml:space="preserve"> is not obligated to continue to support legacy versions of any product or service or make legacy versions of products or services available to </w:t>
      </w:r>
      <w:r w:rsidR="00BA01BF">
        <w:rPr>
          <w:rFonts w:ascii="Calibri Light" w:hAnsi="Calibri Light" w:cs="Calibri Light"/>
          <w:sz w:val="22"/>
          <w:szCs w:val="22"/>
        </w:rPr>
        <w:t xml:space="preserve">the </w:t>
      </w:r>
      <w:r w:rsidRPr="0032370C">
        <w:rPr>
          <w:rFonts w:ascii="Calibri Light" w:hAnsi="Calibri Light" w:cs="Calibri Light"/>
          <w:sz w:val="22"/>
          <w:szCs w:val="22"/>
        </w:rPr>
        <w:t xml:space="preserve">Licensee. Material </w:t>
      </w:r>
      <w:r w:rsidR="00B8570F">
        <w:rPr>
          <w:rFonts w:ascii="Calibri Light" w:hAnsi="Calibri Light" w:cs="Calibri Light"/>
          <w:sz w:val="22"/>
          <w:szCs w:val="22"/>
        </w:rPr>
        <w:t>degradations</w:t>
      </w:r>
      <w:r w:rsidRPr="0032370C">
        <w:rPr>
          <w:rFonts w:ascii="Calibri Light" w:hAnsi="Calibri Light" w:cs="Calibri Light"/>
          <w:sz w:val="22"/>
          <w:szCs w:val="22"/>
        </w:rPr>
        <w:t xml:space="preserve"> in a service, such as the result of a </w:t>
      </w:r>
      <w:r w:rsidR="00DF4B00">
        <w:rPr>
          <w:rFonts w:ascii="Calibri Light" w:hAnsi="Calibri Light" w:cs="Calibri Light"/>
          <w:sz w:val="22"/>
          <w:szCs w:val="22"/>
        </w:rPr>
        <w:t>third-party</w:t>
      </w:r>
      <w:r w:rsidRPr="0032370C">
        <w:rPr>
          <w:rFonts w:ascii="Calibri Light" w:hAnsi="Calibri Light" w:cs="Calibri Light"/>
          <w:sz w:val="22"/>
          <w:szCs w:val="22"/>
        </w:rPr>
        <w:t xml:space="preserve"> source ceasing to provide their source with no comparable alternative made available within CiCi by </w:t>
      </w:r>
      <w:r>
        <w:rPr>
          <w:rFonts w:ascii="Calibri Light" w:hAnsi="Calibri Light" w:cs="Calibri Light"/>
          <w:sz w:val="22"/>
          <w:szCs w:val="22"/>
        </w:rPr>
        <w:t>CareerChat UK</w:t>
      </w:r>
      <w:r w:rsidRPr="0032370C">
        <w:rPr>
          <w:rFonts w:ascii="Calibri Light" w:hAnsi="Calibri Light" w:cs="Calibri Light"/>
          <w:sz w:val="22"/>
          <w:szCs w:val="22"/>
        </w:rPr>
        <w:t xml:space="preserve"> within ten working days, can be a trigger for early contract termination</w:t>
      </w:r>
      <w:r>
        <w:rPr>
          <w:rFonts w:ascii="Calibri Light" w:hAnsi="Calibri Light" w:cs="Calibri Light"/>
          <w:sz w:val="22"/>
          <w:szCs w:val="22"/>
        </w:rPr>
        <w:t>.</w:t>
      </w:r>
    </w:p>
    <w:p w14:paraId="6F5A267D" w14:textId="6C35E50E" w:rsidR="005072DD" w:rsidRPr="0032370C" w:rsidRDefault="005072DD" w:rsidP="005072DD">
      <w:pPr>
        <w:pStyle w:val="ListParagraph"/>
        <w:numPr>
          <w:ilvl w:val="0"/>
          <w:numId w:val="28"/>
        </w:numPr>
        <w:contextualSpacing w:val="0"/>
        <w:rPr>
          <w:rFonts w:ascii="Calibri Light" w:hAnsi="Calibri Light" w:cs="Calibri Light"/>
          <w:sz w:val="22"/>
          <w:szCs w:val="22"/>
        </w:rPr>
      </w:pPr>
      <w:r>
        <w:rPr>
          <w:rFonts w:ascii="Calibri Light" w:hAnsi="Calibri Light" w:cs="Calibri Light"/>
          <w:sz w:val="22"/>
          <w:szCs w:val="22"/>
        </w:rPr>
        <w:t>CareerChat UK</w:t>
      </w:r>
      <w:r w:rsidRPr="0032370C">
        <w:rPr>
          <w:rFonts w:ascii="Calibri Light" w:hAnsi="Calibri Light" w:cs="Calibri Light"/>
          <w:sz w:val="22"/>
          <w:szCs w:val="22"/>
        </w:rPr>
        <w:t xml:space="preserve"> may update these </w:t>
      </w:r>
      <w:proofErr w:type="spellStart"/>
      <w:r w:rsidRPr="0032370C">
        <w:rPr>
          <w:rFonts w:ascii="Calibri Light" w:hAnsi="Calibri Light" w:cs="Calibri Light"/>
          <w:sz w:val="22"/>
          <w:szCs w:val="22"/>
        </w:rPr>
        <w:t>ToS</w:t>
      </w:r>
      <w:proofErr w:type="spellEnd"/>
      <w:r w:rsidRPr="0032370C">
        <w:rPr>
          <w:rFonts w:ascii="Calibri Light" w:hAnsi="Calibri Light" w:cs="Calibri Light"/>
          <w:sz w:val="22"/>
          <w:szCs w:val="22"/>
        </w:rPr>
        <w:t xml:space="preserve"> at any time without prior notice. Substantial changes to these </w:t>
      </w:r>
      <w:proofErr w:type="spellStart"/>
      <w:r w:rsidRPr="0032370C">
        <w:rPr>
          <w:rFonts w:ascii="Calibri Light" w:hAnsi="Calibri Light" w:cs="Calibri Light"/>
          <w:sz w:val="22"/>
          <w:szCs w:val="22"/>
        </w:rPr>
        <w:t>ToS</w:t>
      </w:r>
      <w:proofErr w:type="spellEnd"/>
      <w:r w:rsidRPr="0032370C">
        <w:rPr>
          <w:rFonts w:ascii="Calibri Light" w:hAnsi="Calibri Light" w:cs="Calibri Light"/>
          <w:sz w:val="22"/>
          <w:szCs w:val="22"/>
        </w:rPr>
        <w:t xml:space="preserve"> will be emailed to the client contact named in the </w:t>
      </w:r>
      <w:r w:rsidR="00DF4B00" w:rsidRPr="0032370C">
        <w:rPr>
          <w:rFonts w:ascii="Calibri Light" w:hAnsi="Calibri Light" w:cs="Calibri Light"/>
          <w:sz w:val="22"/>
          <w:szCs w:val="22"/>
        </w:rPr>
        <w:t>contract and</w:t>
      </w:r>
      <w:r w:rsidRPr="0032370C">
        <w:rPr>
          <w:rFonts w:ascii="Calibri Light" w:hAnsi="Calibri Light" w:cs="Calibri Light"/>
          <w:sz w:val="22"/>
          <w:szCs w:val="22"/>
        </w:rPr>
        <w:t xml:space="preserve"> made available in the software as appropriate. </w:t>
      </w:r>
    </w:p>
    <w:p w14:paraId="61901F4C" w14:textId="5E664B68" w:rsidR="005072DD" w:rsidRPr="00747105" w:rsidRDefault="005072DD" w:rsidP="00747105">
      <w:pPr>
        <w:pStyle w:val="ListParagraph"/>
        <w:numPr>
          <w:ilvl w:val="0"/>
          <w:numId w:val="28"/>
        </w:numPr>
        <w:contextualSpacing w:val="0"/>
        <w:rPr>
          <w:rFonts w:ascii="Calibri Light" w:eastAsia="Helvetica Neue" w:hAnsi="Calibri Light" w:cs="Calibri Light"/>
          <w:b/>
          <w:color w:val="000000"/>
          <w:sz w:val="22"/>
          <w:szCs w:val="22"/>
        </w:rPr>
      </w:pPr>
      <w:r w:rsidRPr="00C44DCD">
        <w:rPr>
          <w:rFonts w:ascii="Calibri Light" w:hAnsi="Calibri Light" w:cs="Calibri Light"/>
          <w:sz w:val="22"/>
          <w:szCs w:val="22"/>
        </w:rPr>
        <w:t xml:space="preserve">CiCi provides general labour market information and career-related advice to users. This does not constitute personalised career guidance. </w:t>
      </w:r>
      <w:r>
        <w:rPr>
          <w:rFonts w:ascii="Calibri Light" w:hAnsi="Calibri Light" w:cs="Calibri Light"/>
          <w:sz w:val="22"/>
          <w:szCs w:val="22"/>
        </w:rPr>
        <w:t xml:space="preserve">The client maintains the primary relationship with their users and any resulting duty of care obligations. </w:t>
      </w:r>
      <w:r w:rsidRPr="00C44DCD">
        <w:rPr>
          <w:rFonts w:ascii="Calibri Light" w:hAnsi="Calibri Light" w:cs="Calibri Light"/>
          <w:sz w:val="22"/>
          <w:szCs w:val="22"/>
        </w:rPr>
        <w:t>Users are responsible for how they use the information and manage their careers, including any engagement with advice or guidance professionals.</w:t>
      </w:r>
      <w:r>
        <w:rPr>
          <w:rFonts w:ascii="Calibri Light" w:hAnsi="Calibri Light" w:cs="Calibri Light"/>
          <w:sz w:val="22"/>
          <w:szCs w:val="22"/>
        </w:rPr>
        <w:t xml:space="preserve"> </w:t>
      </w:r>
    </w:p>
    <w:p w14:paraId="6B9B7F3A" w14:textId="2DAAEF4B" w:rsidR="0089575D" w:rsidRPr="00747105" w:rsidRDefault="00BA177C" w:rsidP="00747105">
      <w:pPr>
        <w:ind w:left="360"/>
        <w:rPr>
          <w:rFonts w:ascii="Calibri Light" w:eastAsia="Helvetica Neue" w:hAnsi="Calibri Light" w:cs="Calibri Light"/>
          <w:b/>
          <w:color w:val="000000"/>
          <w:sz w:val="22"/>
          <w:szCs w:val="22"/>
        </w:rPr>
      </w:pPr>
      <w:r w:rsidRPr="00747105">
        <w:rPr>
          <w:rFonts w:ascii="Calibri Light" w:hAnsi="Calibri Light" w:cs="Calibri Light"/>
          <w:sz w:val="22"/>
          <w:szCs w:val="22"/>
        </w:rPr>
        <w:t xml:space="preserve"> </w:t>
      </w:r>
    </w:p>
    <w:sectPr w:rsidR="0089575D" w:rsidRPr="00747105" w:rsidSect="004E15D0">
      <w:headerReference w:type="even" r:id="rId12"/>
      <w:headerReference w:type="default" r:id="rId13"/>
      <w:footerReference w:type="even" r:id="rId14"/>
      <w:footerReference w:type="default" r:id="rId15"/>
      <w:headerReference w:type="first" r:id="rId16"/>
      <w:footerReference w:type="first" r:id="rId17"/>
      <w:type w:val="continuous"/>
      <w:pgSz w:w="11906" w:h="16838"/>
      <w:pgMar w:top="700" w:right="566" w:bottom="720" w:left="708"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ADE61" w14:textId="77777777" w:rsidR="002B12C5" w:rsidRDefault="002B12C5">
      <w:pPr>
        <w:spacing w:after="0" w:line="240" w:lineRule="auto"/>
      </w:pPr>
      <w:r>
        <w:separator/>
      </w:r>
    </w:p>
  </w:endnote>
  <w:endnote w:type="continuationSeparator" w:id="0">
    <w:p w14:paraId="455ADDE6" w14:textId="77777777" w:rsidR="002B12C5" w:rsidRDefault="002B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Corbel"/>
    <w:charset w:val="00"/>
    <w:family w:val="auto"/>
    <w:pitch w:val="variable"/>
    <w:sig w:usb0="E50002FF" w:usb1="500079DB" w:usb2="00000010" w:usb3="00000000" w:csb0="00000001" w:csb1="00000000"/>
  </w:font>
  <w:font w:name="OpenSans-webfon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43FFB" w14:textId="07CFB895" w:rsidR="00547F01" w:rsidRDefault="00547F01">
    <w:pPr>
      <w:pBdr>
        <w:top w:val="nil"/>
        <w:left w:val="nil"/>
        <w:bottom w:val="nil"/>
        <w:right w:val="nil"/>
        <w:between w:val="nil"/>
      </w:pBdr>
      <w:tabs>
        <w:tab w:val="center" w:pos="4680"/>
        <w:tab w:val="right" w:pos="9360"/>
      </w:tabs>
      <w:spacing w:after="0" w:line="240" w:lineRule="auto"/>
      <w:jc w:val="right"/>
      <w:rPr>
        <w:color w:val="000000"/>
      </w:rPr>
    </w:pPr>
  </w:p>
  <w:p w14:paraId="7B674723" w14:textId="77777777" w:rsidR="00547F01" w:rsidRDefault="00547F01">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p w14:paraId="0BF93122" w14:textId="77777777" w:rsidR="00547F01" w:rsidRDefault="00547F01"/>
  <w:p w14:paraId="1D015543" w14:textId="77777777" w:rsidR="00695076" w:rsidRDefault="006950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C173" w14:textId="19876E5B" w:rsidR="003C488C" w:rsidRDefault="00052534" w:rsidP="007B5656">
    <w:pPr>
      <w:pStyle w:val="Footer"/>
      <w:spacing w:line="360" w:lineRule="auto"/>
      <w:rPr>
        <w:rFonts w:asciiTheme="majorHAnsi" w:hAnsiTheme="majorHAnsi" w:cstheme="majorHAnsi"/>
        <w:sz w:val="20"/>
        <w:szCs w:val="20"/>
      </w:rPr>
    </w:pPr>
    <w:r>
      <w:rPr>
        <w:rFonts w:asciiTheme="majorHAnsi" w:hAnsiTheme="majorHAnsi" w:cstheme="majorHAnsi"/>
        <w:sz w:val="20"/>
        <w:szCs w:val="20"/>
      </w:rPr>
      <w:t>…………………………………………………………………………………………………………………………………………………………………………………………………………</w:t>
    </w:r>
  </w:p>
  <w:p w14:paraId="0FFE6979" w14:textId="7421193A" w:rsidR="007B5656" w:rsidRPr="008540DD" w:rsidRDefault="00747105" w:rsidP="007B5656">
    <w:pPr>
      <w:pStyle w:val="Footer"/>
      <w:spacing w:line="360" w:lineRule="auto"/>
      <w:rPr>
        <w:rFonts w:asciiTheme="majorHAnsi" w:hAnsiTheme="majorHAnsi" w:cstheme="majorHAnsi"/>
        <w:sz w:val="20"/>
        <w:szCs w:val="20"/>
      </w:rPr>
    </w:pPr>
    <w:proofErr w:type="spellStart"/>
    <w:r w:rsidRPr="003C488C">
      <w:rPr>
        <w:rFonts w:asciiTheme="majorHAnsi" w:hAnsiTheme="majorHAnsi" w:cstheme="majorHAnsi"/>
        <w:sz w:val="20"/>
        <w:szCs w:val="20"/>
      </w:rPr>
      <w:t>CareerChat</w:t>
    </w:r>
    <w:proofErr w:type="spellEnd"/>
    <w:r w:rsidRPr="003C488C">
      <w:rPr>
        <w:rFonts w:asciiTheme="majorHAnsi" w:hAnsiTheme="majorHAnsi" w:cstheme="majorHAnsi"/>
        <w:sz w:val="20"/>
        <w:szCs w:val="20"/>
      </w:rPr>
      <w:t xml:space="preserve"> (UK) Ltd </w:t>
    </w:r>
    <w:r w:rsidR="000D0126">
      <w:rPr>
        <w:rFonts w:asciiTheme="majorHAnsi" w:hAnsiTheme="majorHAnsi" w:cstheme="majorHAnsi"/>
        <w:sz w:val="20"/>
        <w:szCs w:val="20"/>
      </w:rPr>
      <w:t xml:space="preserve"> 21 Windsor Gardens North Shields NE29 9AZ</w:t>
    </w:r>
    <w:r w:rsidR="009462BC">
      <w:rPr>
        <w:rFonts w:asciiTheme="majorHAnsi" w:hAnsiTheme="majorHAnsi" w:cstheme="majorHAnsi"/>
        <w:sz w:val="20"/>
        <w:szCs w:val="20"/>
      </w:rPr>
      <w:t xml:space="preserve">.  </w:t>
    </w:r>
    <w:r w:rsidR="008540DD">
      <w:rPr>
        <w:rFonts w:asciiTheme="majorHAnsi" w:hAnsiTheme="majorHAnsi" w:cstheme="majorHAnsi"/>
        <w:color w:val="000000"/>
        <w:sz w:val="20"/>
        <w:szCs w:val="20"/>
        <w:shd w:val="clear" w:color="auto" w:fill="FFFFFF"/>
      </w:rPr>
      <w:t>Registered c</w:t>
    </w:r>
    <w:r w:rsidR="009462BC" w:rsidRPr="008540DD">
      <w:rPr>
        <w:rFonts w:asciiTheme="majorHAnsi" w:hAnsiTheme="majorHAnsi" w:cstheme="majorHAnsi"/>
        <w:color w:val="000000"/>
        <w:sz w:val="20"/>
        <w:szCs w:val="20"/>
        <w:shd w:val="clear" w:color="auto" w:fill="FFFFFF"/>
      </w:rPr>
      <w:t>ompany number </w:t>
    </w:r>
    <w:r w:rsidR="009462BC" w:rsidRPr="008540DD">
      <w:rPr>
        <w:rStyle w:val="Strong"/>
        <w:rFonts w:asciiTheme="majorHAnsi" w:hAnsiTheme="majorHAnsi" w:cstheme="majorHAnsi"/>
        <w:color w:val="000000"/>
        <w:sz w:val="20"/>
        <w:szCs w:val="20"/>
        <w:bdr w:val="none" w:sz="0" w:space="0" w:color="auto" w:frame="1"/>
        <w:shd w:val="clear" w:color="auto" w:fill="FFFFFF"/>
      </w:rPr>
      <w:t>14119982</w:t>
    </w:r>
    <w:r w:rsidR="00D20A16" w:rsidRPr="008540DD">
      <w:rPr>
        <w:rFonts w:asciiTheme="majorHAnsi" w:hAnsiTheme="majorHAnsi" w:cstheme="majorHAnsi"/>
        <w:sz w:val="20"/>
        <w:szCs w:val="20"/>
      </w:rPr>
      <w:t xml:space="preserve"> </w:t>
    </w:r>
    <w:r w:rsidR="00CB6A22" w:rsidRPr="008540DD">
      <w:rPr>
        <w:rFonts w:asciiTheme="majorHAnsi" w:hAnsiTheme="majorHAnsi" w:cstheme="majorHAnsi"/>
        <w:sz w:val="20"/>
        <w:szCs w:val="20"/>
      </w:rPr>
      <w:t xml:space="preserve">  </w:t>
    </w:r>
  </w:p>
  <w:p w14:paraId="5E7CC120" w14:textId="4EFDDCC9" w:rsidR="00AD451B" w:rsidRPr="003C488C" w:rsidRDefault="00CB6A22" w:rsidP="007B5656">
    <w:pPr>
      <w:pStyle w:val="Footer"/>
      <w:spacing w:line="360" w:lineRule="auto"/>
      <w:rPr>
        <w:rFonts w:asciiTheme="majorHAnsi" w:hAnsiTheme="majorHAnsi" w:cstheme="majorHAnsi"/>
        <w:sz w:val="20"/>
        <w:szCs w:val="20"/>
      </w:rPr>
    </w:pPr>
    <w:r w:rsidRPr="003C488C">
      <w:rPr>
        <w:rFonts w:asciiTheme="majorHAnsi" w:hAnsiTheme="majorHAnsi" w:cstheme="majorHAnsi"/>
        <w:sz w:val="20"/>
        <w:szCs w:val="20"/>
      </w:rPr>
      <w:t>Tel: 07533545057</w:t>
    </w:r>
    <w:r w:rsidR="003C488C" w:rsidRPr="003C488C">
      <w:rPr>
        <w:rFonts w:asciiTheme="majorHAnsi" w:hAnsiTheme="majorHAnsi" w:cstheme="majorHAnsi"/>
        <w:sz w:val="20"/>
        <w:szCs w:val="20"/>
      </w:rPr>
      <w:t xml:space="preserve">    </w:t>
    </w:r>
    <w:r w:rsidR="00810575">
      <w:rPr>
        <w:rFonts w:asciiTheme="majorHAnsi" w:hAnsiTheme="majorHAnsi" w:cstheme="majorHAnsi"/>
        <w:sz w:val="20"/>
        <w:szCs w:val="20"/>
      </w:rPr>
      <w:t xml:space="preserve">l </w:t>
    </w:r>
    <w:r w:rsidR="00D20A16" w:rsidRPr="003C488C">
      <w:rPr>
        <w:rFonts w:asciiTheme="majorHAnsi" w:hAnsiTheme="majorHAnsi" w:cstheme="majorHAnsi"/>
        <w:sz w:val="20"/>
        <w:szCs w:val="20"/>
      </w:rPr>
      <w:t xml:space="preserve">Email: </w:t>
    </w:r>
    <w:hyperlink r:id="rId1" w:history="1">
      <w:r w:rsidR="00AD451B" w:rsidRPr="003C488C">
        <w:rPr>
          <w:rStyle w:val="Hyperlink"/>
          <w:rFonts w:asciiTheme="majorHAnsi" w:hAnsiTheme="majorHAnsi" w:cstheme="majorHAnsi"/>
          <w:sz w:val="20"/>
          <w:szCs w:val="20"/>
        </w:rPr>
        <w:t>admin@cicchat.co.uk</w:t>
      </w:r>
    </w:hyperlink>
    <w:r w:rsidR="00AD451B" w:rsidRPr="003C488C">
      <w:rPr>
        <w:rFonts w:asciiTheme="majorHAnsi" w:hAnsiTheme="majorHAnsi" w:cstheme="majorHAnsi"/>
        <w:sz w:val="20"/>
        <w:szCs w:val="20"/>
      </w:rPr>
      <w:t xml:space="preserve"> </w:t>
    </w:r>
    <w:r w:rsidRPr="003C488C">
      <w:rPr>
        <w:rFonts w:asciiTheme="majorHAnsi" w:hAnsiTheme="majorHAnsi" w:cstheme="majorHAnsi"/>
        <w:sz w:val="20"/>
        <w:szCs w:val="20"/>
      </w:rPr>
      <w:t xml:space="preserve">     </w:t>
    </w:r>
    <w:r w:rsidR="00810575">
      <w:rPr>
        <w:rFonts w:asciiTheme="majorHAnsi" w:hAnsiTheme="majorHAnsi" w:cstheme="majorHAnsi"/>
        <w:sz w:val="20"/>
        <w:szCs w:val="20"/>
      </w:rPr>
      <w:t xml:space="preserve">l </w:t>
    </w:r>
    <w:r w:rsidR="00AD451B" w:rsidRPr="003C488C">
      <w:rPr>
        <w:rFonts w:asciiTheme="majorHAnsi" w:hAnsiTheme="majorHAnsi" w:cstheme="majorHAnsi"/>
        <w:sz w:val="20"/>
        <w:szCs w:val="20"/>
      </w:rPr>
      <w:t xml:space="preserve">Website: </w:t>
    </w:r>
    <w:hyperlink r:id="rId2" w:history="1">
      <w:r w:rsidRPr="003C488C">
        <w:rPr>
          <w:rStyle w:val="Hyperlink"/>
          <w:rFonts w:asciiTheme="majorHAnsi" w:hAnsiTheme="majorHAnsi" w:cstheme="majorHAnsi"/>
          <w:sz w:val="20"/>
          <w:szCs w:val="20"/>
        </w:rPr>
        <w:t>https://careerchat.uk/</w:t>
      </w:r>
    </w:hyperlink>
    <w:r w:rsidRPr="003C488C">
      <w:rPr>
        <w:rFonts w:asciiTheme="majorHAnsi" w:hAnsiTheme="majorHAnsi" w:cstheme="majorHAnsi"/>
        <w:sz w:val="20"/>
        <w:szCs w:val="20"/>
      </w:rPr>
      <w:t xml:space="preserve"> </w:t>
    </w:r>
  </w:p>
  <w:p w14:paraId="4384A062" w14:textId="77777777" w:rsidR="00695076" w:rsidRPr="003C488C" w:rsidRDefault="00695076" w:rsidP="007B5656">
    <w:pPr>
      <w:spacing w:line="360" w:lineRule="auto"/>
      <w:rPr>
        <w:rFonts w:asciiTheme="majorHAnsi" w:hAnsiTheme="majorHAnsi" w:cstheme="maj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0B72B" w14:textId="719D5357" w:rsidR="00547F01" w:rsidRDefault="00547F0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C0A4" w14:textId="77777777" w:rsidR="002B12C5" w:rsidRDefault="002B12C5">
      <w:pPr>
        <w:spacing w:after="0" w:line="240" w:lineRule="auto"/>
      </w:pPr>
      <w:r>
        <w:separator/>
      </w:r>
    </w:p>
  </w:footnote>
  <w:footnote w:type="continuationSeparator" w:id="0">
    <w:p w14:paraId="5DB658D8" w14:textId="77777777" w:rsidR="002B12C5" w:rsidRDefault="002B1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B07A9" w14:textId="27178BFE" w:rsidR="00547F01" w:rsidRDefault="00547F01">
    <w:pPr>
      <w:pBdr>
        <w:top w:val="nil"/>
        <w:left w:val="nil"/>
        <w:bottom w:val="nil"/>
        <w:right w:val="nil"/>
        <w:between w:val="nil"/>
      </w:pBdr>
      <w:tabs>
        <w:tab w:val="center" w:pos="4680"/>
        <w:tab w:val="right" w:pos="9360"/>
      </w:tabs>
      <w:spacing w:after="0" w:line="240" w:lineRule="auto"/>
      <w:rPr>
        <w:color w:val="000000"/>
      </w:rPr>
    </w:pPr>
  </w:p>
  <w:p w14:paraId="585801F8" w14:textId="77777777" w:rsidR="00547F01" w:rsidRDefault="00547F01"/>
  <w:p w14:paraId="49D2FA52" w14:textId="77777777" w:rsidR="00695076" w:rsidRDefault="006950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CB5B7" w14:textId="77777777" w:rsidR="00547F01" w:rsidRDefault="00547F01"/>
  <w:p w14:paraId="10176AAF" w14:textId="14BEBC06" w:rsidR="00695076" w:rsidRDefault="00E57EEA">
    <w:r>
      <w:rPr>
        <w:noProof/>
      </w:rPr>
      <w:drawing>
        <wp:inline distT="0" distB="0" distL="0" distR="0" wp14:anchorId="3E5B61BF" wp14:editId="39C7FA07">
          <wp:extent cx="1783080" cy="763288"/>
          <wp:effectExtent l="0" t="0" r="0" b="0"/>
          <wp:docPr id="938473186" name="Picture 938473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757" cy="79311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9788A" w14:textId="3B9325A5" w:rsidR="00547F01" w:rsidRDefault="00547F0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663383"/>
    <w:multiLevelType w:val="hybridMultilevel"/>
    <w:tmpl w:val="DDEEB7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1E521E"/>
    <w:multiLevelType w:val="multilevel"/>
    <w:tmpl w:val="43AA30DE"/>
    <w:lvl w:ilvl="0">
      <w:start w:val="1"/>
      <w:numFmt w:val="decimal"/>
      <w:pStyle w:val="Definition"/>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3" w15:restartNumberingAfterBreak="0">
    <w:nsid w:val="11825EA9"/>
    <w:multiLevelType w:val="multilevel"/>
    <w:tmpl w:val="B5EA651E"/>
    <w:lvl w:ilvl="0">
      <w:start w:val="1"/>
      <w:numFmt w:val="decimal"/>
      <w:pStyle w:val="Schedule"/>
      <w:lvlText w:val="Schedule %1"/>
      <w:lvlJc w:val="left"/>
      <w:pPr>
        <w:ind w:left="360" w:hanging="360"/>
      </w:pPr>
      <w:rPr>
        <w:color w:val="000000"/>
      </w:rPr>
    </w:lvl>
    <w:lvl w:ilvl="1">
      <w:start w:val="1"/>
      <w:numFmt w:val="decimal"/>
      <w:pStyle w:val="Part"/>
      <w:lvlText w:val="Part %2"/>
      <w:lvlJc w:val="left"/>
      <w:pPr>
        <w:ind w:left="357" w:hanging="357"/>
      </w:pPr>
    </w:lvl>
    <w:lvl w:ilvl="2">
      <w:start w:val="1"/>
      <w:numFmt w:val="decimal"/>
      <w:pStyle w:val="ScheduleTitleClause"/>
      <w:lvlText w:val="%3."/>
      <w:lvlJc w:val="left"/>
      <w:pPr>
        <w:tabs>
          <w:tab w:val="num" w:pos="720"/>
        </w:tabs>
        <w:ind w:left="720" w:hanging="720"/>
      </w:pPr>
      <w:rPr>
        <w:color w:val="000000"/>
      </w:rPr>
    </w:lvl>
    <w:lvl w:ilvl="3">
      <w:start w:val="1"/>
      <w:numFmt w:val="decimal"/>
      <w:pStyle w:val="ScheduleUntitledsubclause1"/>
      <w:lvlText w:val="%3.%4"/>
      <w:lvlJc w:val="left"/>
      <w:pPr>
        <w:tabs>
          <w:tab w:val="num" w:pos="720"/>
        </w:tabs>
        <w:ind w:left="720" w:hanging="720"/>
      </w:pPr>
      <w:rPr>
        <w:color w:val="000000"/>
      </w:rPr>
    </w:lvl>
    <w:lvl w:ilvl="4">
      <w:start w:val="1"/>
      <w:numFmt w:val="lowerLetter"/>
      <w:pStyle w:val="ScheduleUntitledsubclause2"/>
      <w:lvlText w:val="(%5)"/>
      <w:lvlJc w:val="left"/>
      <w:pPr>
        <w:tabs>
          <w:tab w:val="num" w:pos="1555"/>
        </w:tabs>
        <w:ind w:left="1555" w:hanging="561"/>
      </w:pPr>
    </w:lvl>
    <w:lvl w:ilvl="5">
      <w:start w:val="1"/>
      <w:numFmt w:val="lowerRoman"/>
      <w:pStyle w:val="ScheduleUntitledsubclause3"/>
      <w:lvlText w:val="(%6)"/>
      <w:lvlJc w:val="left"/>
      <w:pPr>
        <w:tabs>
          <w:tab w:val="num" w:pos="2419"/>
        </w:tabs>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322D80"/>
    <w:multiLevelType w:val="hybridMultilevel"/>
    <w:tmpl w:val="7BDE60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13CBF"/>
    <w:multiLevelType w:val="hybridMultilevel"/>
    <w:tmpl w:val="74EC204A"/>
    <w:lvl w:ilvl="0" w:tplc="F9085D4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3730B"/>
    <w:multiLevelType w:val="singleLevel"/>
    <w:tmpl w:val="1933730B"/>
    <w:lvl w:ilvl="0">
      <w:start w:val="1"/>
      <w:numFmt w:val="decimal"/>
      <w:lvlText w:val="(%1)"/>
      <w:lvlJc w:val="left"/>
      <w:pPr>
        <w:tabs>
          <w:tab w:val="num" w:pos="851"/>
        </w:tabs>
        <w:ind w:left="851" w:hanging="851"/>
      </w:pPr>
    </w:lvl>
  </w:abstractNum>
  <w:abstractNum w:abstractNumId="7" w15:restartNumberingAfterBreak="0">
    <w:nsid w:val="19E92BF3"/>
    <w:multiLevelType w:val="hybridMultilevel"/>
    <w:tmpl w:val="A7F4C7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296B18A3"/>
    <w:multiLevelType w:val="multilevel"/>
    <w:tmpl w:val="9AB8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56C42"/>
    <w:multiLevelType w:val="multilevel"/>
    <w:tmpl w:val="DE40D8BC"/>
    <w:lvl w:ilvl="0">
      <w:start w:val="1"/>
      <w:numFmt w:val="decimal"/>
      <w:pStyle w:val="Parties"/>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E04ED6"/>
    <w:multiLevelType w:val="hybridMultilevel"/>
    <w:tmpl w:val="4022BF44"/>
    <w:lvl w:ilvl="0" w:tplc="771A8FDA">
      <w:numFmt w:val="bullet"/>
      <w:lvlText w:val="-"/>
      <w:lvlJc w:val="left"/>
      <w:pPr>
        <w:ind w:left="720" w:hanging="360"/>
      </w:pPr>
      <w:rPr>
        <w:rFonts w:ascii="Calibri Light" w:eastAsia="Arial"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837A0"/>
    <w:multiLevelType w:val="multilevel"/>
    <w:tmpl w:val="8DB0456C"/>
    <w:lvl w:ilvl="0">
      <w:start w:val="1"/>
      <w:numFmt w:val="decimal"/>
      <w:pStyle w:val="Level1"/>
      <w:lvlText w:val="1.%1"/>
      <w:lvlJc w:val="left"/>
      <w:pPr>
        <w:ind w:left="720" w:hanging="360"/>
      </w:pPr>
      <w:rPr>
        <w:u w:val="none"/>
      </w:rPr>
    </w:lvl>
    <w:lvl w:ilvl="1">
      <w:start w:val="1"/>
      <w:numFmt w:val="decimal"/>
      <w:pStyle w:val="Level2"/>
      <w:lvlText w:val="11.4.%2"/>
      <w:lvlJc w:val="left"/>
      <w:pPr>
        <w:ind w:left="1440" w:hanging="360"/>
      </w:pPr>
      <w:rPr>
        <w:u w:val="none"/>
      </w:rPr>
    </w:lvl>
    <w:lvl w:ilvl="2">
      <w:start w:val="1"/>
      <w:numFmt w:val="decimal"/>
      <w:pStyle w:val="Level3"/>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96313E4"/>
    <w:multiLevelType w:val="hybridMultilevel"/>
    <w:tmpl w:val="666CA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D4C48"/>
    <w:multiLevelType w:val="hybridMultilevel"/>
    <w:tmpl w:val="5A2C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2322D5"/>
    <w:multiLevelType w:val="hybridMultilevel"/>
    <w:tmpl w:val="EA1E3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18" w15:restartNumberingAfterBreak="0">
    <w:nsid w:val="5DB07451"/>
    <w:multiLevelType w:val="hybridMultilevel"/>
    <w:tmpl w:val="498E45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37208D"/>
    <w:multiLevelType w:val="hybridMultilevel"/>
    <w:tmpl w:val="EAC65494"/>
    <w:lvl w:ilvl="0" w:tplc="771A8FDA">
      <w:numFmt w:val="bullet"/>
      <w:lvlText w:val="-"/>
      <w:lvlJc w:val="left"/>
      <w:pPr>
        <w:ind w:left="720" w:hanging="360"/>
      </w:pPr>
      <w:rPr>
        <w:rFonts w:ascii="Calibri Light" w:eastAsia="Arial"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87184"/>
    <w:multiLevelType w:val="multilevel"/>
    <w:tmpl w:val="62787184"/>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b w:val="0"/>
        <w:i w:val="0"/>
        <w:u w:val="none"/>
      </w:rPr>
    </w:lvl>
    <w:lvl w:ilvl="2">
      <w:start w:val="1"/>
      <w:numFmt w:val="decimal"/>
      <w:lvlText w:val="%1.%2.%3"/>
      <w:lvlJc w:val="left"/>
      <w:pPr>
        <w:tabs>
          <w:tab w:val="num" w:pos="1843"/>
        </w:tabs>
        <w:ind w:left="1843" w:hanging="992"/>
      </w:pPr>
      <w:rPr>
        <w:rFonts w:hint="default"/>
        <w:b w:val="0"/>
        <w:i w:val="0"/>
        <w:u w:val="none"/>
      </w:rPr>
    </w:lvl>
    <w:lvl w:ilvl="3">
      <w:start w:val="1"/>
      <w:numFmt w:val="decimal"/>
      <w:lvlText w:val="%1.%2.%3.%4"/>
      <w:lvlJc w:val="left"/>
      <w:pPr>
        <w:tabs>
          <w:tab w:val="num" w:pos="3119"/>
        </w:tabs>
        <w:ind w:left="3119" w:hanging="1276"/>
      </w:pPr>
      <w:rPr>
        <w:rFonts w:hint="default"/>
        <w:b w:val="0"/>
        <w:i w:val="0"/>
        <w:u w:val="none"/>
      </w:rPr>
    </w:lvl>
    <w:lvl w:ilvl="4">
      <w:start w:val="1"/>
      <w:numFmt w:val="lowerLetter"/>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1" w15:restartNumberingAfterBreak="0">
    <w:nsid w:val="63BD1654"/>
    <w:multiLevelType w:val="hybridMultilevel"/>
    <w:tmpl w:val="7F76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560588B"/>
    <w:multiLevelType w:val="multilevel"/>
    <w:tmpl w:val="074A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6267A"/>
    <w:multiLevelType w:val="hybridMultilevel"/>
    <w:tmpl w:val="85C8DA9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6A674BF7"/>
    <w:multiLevelType w:val="multilevel"/>
    <w:tmpl w:val="6A674BF7"/>
    <w:lvl w:ilvl="0">
      <w:start w:val="1"/>
      <w:numFmt w:val="none"/>
      <w:suff w:val="nothing"/>
      <w:lvlText w:val=""/>
      <w:lvlJc w:val="left"/>
      <w:pPr>
        <w:ind w:left="0" w:firstLine="0"/>
      </w:pPr>
      <w:rPr>
        <w:rFonts w:hint="default"/>
        <w:b/>
        <w:i w:val="0"/>
        <w:caps/>
        <w:sz w:val="20"/>
        <w:szCs w:val="20"/>
      </w:rPr>
    </w:lvl>
    <w:lvl w:ilvl="1">
      <w:start w:val="1"/>
      <w:numFmt w:val="lowerLetter"/>
      <w:lvlText w:val="%1(%2)"/>
      <w:lvlJc w:val="left"/>
      <w:pPr>
        <w:tabs>
          <w:tab w:val="num" w:pos="851"/>
        </w:tabs>
        <w:ind w:left="851" w:hanging="851"/>
      </w:pPr>
      <w:rPr>
        <w:rFonts w:hint="default"/>
        <w:caps w:val="0"/>
        <w:sz w:val="20"/>
        <w:szCs w:val="20"/>
      </w:rPr>
    </w:lvl>
    <w:lvl w:ilvl="2">
      <w:start w:val="1"/>
      <w:numFmt w:val="lowerRoman"/>
      <w:lvlText w:val="(%3)"/>
      <w:lvlJc w:val="left"/>
      <w:pPr>
        <w:tabs>
          <w:tab w:val="num" w:pos="1701"/>
        </w:tabs>
        <w:ind w:left="1701" w:hanging="85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26" w15:restartNumberingAfterBreak="0">
    <w:nsid w:val="6C9C5FCE"/>
    <w:multiLevelType w:val="multilevel"/>
    <w:tmpl w:val="5760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8E4C45"/>
    <w:multiLevelType w:val="hybridMultilevel"/>
    <w:tmpl w:val="B4F4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5E581A"/>
    <w:multiLevelType w:val="hybridMultilevel"/>
    <w:tmpl w:val="6AEA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321F9A"/>
    <w:multiLevelType w:val="hybridMultilevel"/>
    <w:tmpl w:val="31CA68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601494176">
    <w:abstractNumId w:val="13"/>
  </w:num>
  <w:num w:numId="2" w16cid:durableId="397703562">
    <w:abstractNumId w:val="10"/>
  </w:num>
  <w:num w:numId="3" w16cid:durableId="350034453">
    <w:abstractNumId w:val="2"/>
  </w:num>
  <w:num w:numId="4" w16cid:durableId="904799367">
    <w:abstractNumId w:val="17"/>
  </w:num>
  <w:num w:numId="5" w16cid:durableId="248468971">
    <w:abstractNumId w:val="30"/>
  </w:num>
  <w:num w:numId="6" w16cid:durableId="1189640054">
    <w:abstractNumId w:val="0"/>
  </w:num>
  <w:num w:numId="7" w16cid:durableId="1008020118">
    <w:abstractNumId w:val="11"/>
  </w:num>
  <w:num w:numId="8" w16cid:durableId="1592278935">
    <w:abstractNumId w:val="22"/>
  </w:num>
  <w:num w:numId="9" w16cid:durableId="938761566">
    <w:abstractNumId w:val="8"/>
  </w:num>
  <w:num w:numId="10" w16cid:durableId="1833059335">
    <w:abstractNumId w:val="20"/>
  </w:num>
  <w:num w:numId="11" w16cid:durableId="636104547">
    <w:abstractNumId w:val="6"/>
  </w:num>
  <w:num w:numId="12" w16cid:durableId="1082871956">
    <w:abstractNumId w:val="25"/>
  </w:num>
  <w:num w:numId="13" w16cid:durableId="1557743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0870220">
    <w:abstractNumId w:val="1"/>
  </w:num>
  <w:num w:numId="15" w16cid:durableId="996572687">
    <w:abstractNumId w:val="4"/>
  </w:num>
  <w:num w:numId="16" w16cid:durableId="603466027">
    <w:abstractNumId w:val="7"/>
  </w:num>
  <w:num w:numId="17" w16cid:durableId="52391009">
    <w:abstractNumId w:val="14"/>
  </w:num>
  <w:num w:numId="18" w16cid:durableId="279458695">
    <w:abstractNumId w:val="29"/>
  </w:num>
  <w:num w:numId="19" w16cid:durableId="904217296">
    <w:abstractNumId w:val="24"/>
  </w:num>
  <w:num w:numId="20" w16cid:durableId="1473399780">
    <w:abstractNumId w:val="27"/>
  </w:num>
  <w:num w:numId="21" w16cid:durableId="1134981060">
    <w:abstractNumId w:val="16"/>
  </w:num>
  <w:num w:numId="22" w16cid:durableId="107941823">
    <w:abstractNumId w:val="13"/>
  </w:num>
  <w:num w:numId="23" w16cid:durableId="680859367">
    <w:abstractNumId w:val="13"/>
  </w:num>
  <w:num w:numId="24" w16cid:durableId="2126922183">
    <w:abstractNumId w:val="15"/>
  </w:num>
  <w:num w:numId="25" w16cid:durableId="118650256">
    <w:abstractNumId w:val="21"/>
  </w:num>
  <w:num w:numId="26" w16cid:durableId="134103808">
    <w:abstractNumId w:val="12"/>
  </w:num>
  <w:num w:numId="27" w16cid:durableId="1489861535">
    <w:abstractNumId w:val="19"/>
  </w:num>
  <w:num w:numId="28" w16cid:durableId="121316646">
    <w:abstractNumId w:val="5"/>
  </w:num>
  <w:num w:numId="29" w16cid:durableId="489561539">
    <w:abstractNumId w:val="18"/>
  </w:num>
  <w:num w:numId="30" w16cid:durableId="27918747">
    <w:abstractNumId w:val="13"/>
  </w:num>
  <w:num w:numId="31" w16cid:durableId="643463561">
    <w:abstractNumId w:val="28"/>
  </w:num>
  <w:num w:numId="32" w16cid:durableId="1532693020">
    <w:abstractNumId w:val="13"/>
  </w:num>
  <w:num w:numId="33" w16cid:durableId="462888171">
    <w:abstractNumId w:val="26"/>
  </w:num>
  <w:num w:numId="34" w16cid:durableId="611279652">
    <w:abstractNumId w:val="9"/>
  </w:num>
  <w:num w:numId="35" w16cid:durableId="754059910">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9B"/>
    <w:rsid w:val="0001108C"/>
    <w:rsid w:val="00013755"/>
    <w:rsid w:val="0001459B"/>
    <w:rsid w:val="0002215E"/>
    <w:rsid w:val="00023EAF"/>
    <w:rsid w:val="00024C82"/>
    <w:rsid w:val="00025006"/>
    <w:rsid w:val="0002621C"/>
    <w:rsid w:val="00040130"/>
    <w:rsid w:val="0004074C"/>
    <w:rsid w:val="00044807"/>
    <w:rsid w:val="00047E56"/>
    <w:rsid w:val="00050CE7"/>
    <w:rsid w:val="00052453"/>
    <w:rsid w:val="00052534"/>
    <w:rsid w:val="00053E04"/>
    <w:rsid w:val="00056474"/>
    <w:rsid w:val="0005754B"/>
    <w:rsid w:val="0006258D"/>
    <w:rsid w:val="00065548"/>
    <w:rsid w:val="0007015B"/>
    <w:rsid w:val="00070549"/>
    <w:rsid w:val="00075C4A"/>
    <w:rsid w:val="0008036B"/>
    <w:rsid w:val="0008080A"/>
    <w:rsid w:val="00085C40"/>
    <w:rsid w:val="00086EF0"/>
    <w:rsid w:val="00091CEE"/>
    <w:rsid w:val="000957B3"/>
    <w:rsid w:val="000A191B"/>
    <w:rsid w:val="000A7E46"/>
    <w:rsid w:val="000B18FF"/>
    <w:rsid w:val="000B45DF"/>
    <w:rsid w:val="000C3453"/>
    <w:rsid w:val="000C5FD9"/>
    <w:rsid w:val="000D0126"/>
    <w:rsid w:val="000D7DE7"/>
    <w:rsid w:val="000F2DB2"/>
    <w:rsid w:val="000F40B5"/>
    <w:rsid w:val="00100317"/>
    <w:rsid w:val="001037DA"/>
    <w:rsid w:val="00107F65"/>
    <w:rsid w:val="00116F47"/>
    <w:rsid w:val="00117ED8"/>
    <w:rsid w:val="00123770"/>
    <w:rsid w:val="0013171D"/>
    <w:rsid w:val="00137C39"/>
    <w:rsid w:val="001411C2"/>
    <w:rsid w:val="001475B8"/>
    <w:rsid w:val="001475E4"/>
    <w:rsid w:val="001555C5"/>
    <w:rsid w:val="00155CA0"/>
    <w:rsid w:val="00155D69"/>
    <w:rsid w:val="001561D2"/>
    <w:rsid w:val="001630F6"/>
    <w:rsid w:val="001660A5"/>
    <w:rsid w:val="00185483"/>
    <w:rsid w:val="00186062"/>
    <w:rsid w:val="00190DF1"/>
    <w:rsid w:val="0019413A"/>
    <w:rsid w:val="0019572F"/>
    <w:rsid w:val="00195FAC"/>
    <w:rsid w:val="001A54A3"/>
    <w:rsid w:val="001A5511"/>
    <w:rsid w:val="001A68D4"/>
    <w:rsid w:val="001B2A8C"/>
    <w:rsid w:val="001C13CC"/>
    <w:rsid w:val="001C5CA4"/>
    <w:rsid w:val="001D0FC3"/>
    <w:rsid w:val="001D3971"/>
    <w:rsid w:val="001D694C"/>
    <w:rsid w:val="002003FB"/>
    <w:rsid w:val="00204E48"/>
    <w:rsid w:val="00210B43"/>
    <w:rsid w:val="00210C3B"/>
    <w:rsid w:val="00211004"/>
    <w:rsid w:val="00214523"/>
    <w:rsid w:val="002160D3"/>
    <w:rsid w:val="002176C0"/>
    <w:rsid w:val="00222C57"/>
    <w:rsid w:val="00224307"/>
    <w:rsid w:val="002371DA"/>
    <w:rsid w:val="00246BA2"/>
    <w:rsid w:val="00247CDC"/>
    <w:rsid w:val="00252822"/>
    <w:rsid w:val="0025303B"/>
    <w:rsid w:val="0026375B"/>
    <w:rsid w:val="00264EDF"/>
    <w:rsid w:val="002664D7"/>
    <w:rsid w:val="0027295E"/>
    <w:rsid w:val="00272968"/>
    <w:rsid w:val="002912CA"/>
    <w:rsid w:val="00291455"/>
    <w:rsid w:val="0029466A"/>
    <w:rsid w:val="002B12C5"/>
    <w:rsid w:val="002C4B58"/>
    <w:rsid w:val="002D5BA2"/>
    <w:rsid w:val="002E0DBD"/>
    <w:rsid w:val="002E127A"/>
    <w:rsid w:val="002E3AB1"/>
    <w:rsid w:val="002E454A"/>
    <w:rsid w:val="002F3413"/>
    <w:rsid w:val="002F6FEB"/>
    <w:rsid w:val="003015E9"/>
    <w:rsid w:val="00302BF8"/>
    <w:rsid w:val="00310C73"/>
    <w:rsid w:val="003116A8"/>
    <w:rsid w:val="003151DF"/>
    <w:rsid w:val="003166FD"/>
    <w:rsid w:val="003219F3"/>
    <w:rsid w:val="00322366"/>
    <w:rsid w:val="00322843"/>
    <w:rsid w:val="003232FA"/>
    <w:rsid w:val="00323394"/>
    <w:rsid w:val="0032370C"/>
    <w:rsid w:val="003320A7"/>
    <w:rsid w:val="00342287"/>
    <w:rsid w:val="00356939"/>
    <w:rsid w:val="003571A3"/>
    <w:rsid w:val="003574A7"/>
    <w:rsid w:val="003624AD"/>
    <w:rsid w:val="003667DB"/>
    <w:rsid w:val="0037625E"/>
    <w:rsid w:val="003866D4"/>
    <w:rsid w:val="003907B9"/>
    <w:rsid w:val="00390CCD"/>
    <w:rsid w:val="00394565"/>
    <w:rsid w:val="00394BA2"/>
    <w:rsid w:val="003A06BF"/>
    <w:rsid w:val="003B2B61"/>
    <w:rsid w:val="003C3CB0"/>
    <w:rsid w:val="003C488C"/>
    <w:rsid w:val="003C6496"/>
    <w:rsid w:val="003E06F5"/>
    <w:rsid w:val="003E1ECA"/>
    <w:rsid w:val="003E3672"/>
    <w:rsid w:val="003E584F"/>
    <w:rsid w:val="003F671F"/>
    <w:rsid w:val="004039AE"/>
    <w:rsid w:val="00404FA3"/>
    <w:rsid w:val="00407080"/>
    <w:rsid w:val="00412D45"/>
    <w:rsid w:val="00414DA7"/>
    <w:rsid w:val="00424A71"/>
    <w:rsid w:val="00425384"/>
    <w:rsid w:val="004321A6"/>
    <w:rsid w:val="004338D1"/>
    <w:rsid w:val="00434D6B"/>
    <w:rsid w:val="00435E7B"/>
    <w:rsid w:val="0045549F"/>
    <w:rsid w:val="00455D1F"/>
    <w:rsid w:val="00460E11"/>
    <w:rsid w:val="00473E4A"/>
    <w:rsid w:val="00484760"/>
    <w:rsid w:val="004856C9"/>
    <w:rsid w:val="00497B01"/>
    <w:rsid w:val="004A2D03"/>
    <w:rsid w:val="004B38DF"/>
    <w:rsid w:val="004B56D9"/>
    <w:rsid w:val="004C35BD"/>
    <w:rsid w:val="004C429A"/>
    <w:rsid w:val="004D1A9E"/>
    <w:rsid w:val="004D412D"/>
    <w:rsid w:val="004D49A8"/>
    <w:rsid w:val="004E0974"/>
    <w:rsid w:val="004E15D0"/>
    <w:rsid w:val="004E33AC"/>
    <w:rsid w:val="004E4A87"/>
    <w:rsid w:val="004F42E0"/>
    <w:rsid w:val="004F509B"/>
    <w:rsid w:val="004F70BB"/>
    <w:rsid w:val="00502085"/>
    <w:rsid w:val="00505A90"/>
    <w:rsid w:val="00506430"/>
    <w:rsid w:val="005072DD"/>
    <w:rsid w:val="00515375"/>
    <w:rsid w:val="00530305"/>
    <w:rsid w:val="00536C27"/>
    <w:rsid w:val="005402A4"/>
    <w:rsid w:val="00544298"/>
    <w:rsid w:val="005454BB"/>
    <w:rsid w:val="00546E11"/>
    <w:rsid w:val="00547F01"/>
    <w:rsid w:val="00554412"/>
    <w:rsid w:val="00554488"/>
    <w:rsid w:val="00564C23"/>
    <w:rsid w:val="0057347F"/>
    <w:rsid w:val="005755FF"/>
    <w:rsid w:val="005821FA"/>
    <w:rsid w:val="00583BC4"/>
    <w:rsid w:val="00584AF2"/>
    <w:rsid w:val="00591125"/>
    <w:rsid w:val="005911D8"/>
    <w:rsid w:val="00591824"/>
    <w:rsid w:val="005A4691"/>
    <w:rsid w:val="005A54E5"/>
    <w:rsid w:val="005B5A26"/>
    <w:rsid w:val="005C449A"/>
    <w:rsid w:val="005C59E6"/>
    <w:rsid w:val="005D049F"/>
    <w:rsid w:val="005D4887"/>
    <w:rsid w:val="005D527F"/>
    <w:rsid w:val="005D5D40"/>
    <w:rsid w:val="005D6FD0"/>
    <w:rsid w:val="005E7DD4"/>
    <w:rsid w:val="005F0328"/>
    <w:rsid w:val="005F3F11"/>
    <w:rsid w:val="005F4192"/>
    <w:rsid w:val="005F5376"/>
    <w:rsid w:val="00607195"/>
    <w:rsid w:val="00610185"/>
    <w:rsid w:val="00613E14"/>
    <w:rsid w:val="00616A03"/>
    <w:rsid w:val="0063042E"/>
    <w:rsid w:val="00630525"/>
    <w:rsid w:val="006356BC"/>
    <w:rsid w:val="0065048A"/>
    <w:rsid w:val="00651186"/>
    <w:rsid w:val="00652AA7"/>
    <w:rsid w:val="006677A1"/>
    <w:rsid w:val="0067024B"/>
    <w:rsid w:val="006744BC"/>
    <w:rsid w:val="006859BC"/>
    <w:rsid w:val="006908DE"/>
    <w:rsid w:val="00691551"/>
    <w:rsid w:val="0069267E"/>
    <w:rsid w:val="006927BE"/>
    <w:rsid w:val="0069366F"/>
    <w:rsid w:val="00693ECD"/>
    <w:rsid w:val="00695076"/>
    <w:rsid w:val="006A4B4C"/>
    <w:rsid w:val="006A6CA5"/>
    <w:rsid w:val="006B79B3"/>
    <w:rsid w:val="006C646B"/>
    <w:rsid w:val="006D07D3"/>
    <w:rsid w:val="006D2124"/>
    <w:rsid w:val="006D3631"/>
    <w:rsid w:val="006D58E3"/>
    <w:rsid w:val="006D614A"/>
    <w:rsid w:val="006E59C7"/>
    <w:rsid w:val="006F3BCD"/>
    <w:rsid w:val="006F5B53"/>
    <w:rsid w:val="00701D0B"/>
    <w:rsid w:val="007149D6"/>
    <w:rsid w:val="00715601"/>
    <w:rsid w:val="0071747D"/>
    <w:rsid w:val="00721568"/>
    <w:rsid w:val="00721C2D"/>
    <w:rsid w:val="00747105"/>
    <w:rsid w:val="00747F0C"/>
    <w:rsid w:val="00750EDE"/>
    <w:rsid w:val="0075549B"/>
    <w:rsid w:val="00756B2E"/>
    <w:rsid w:val="00785506"/>
    <w:rsid w:val="00793AB7"/>
    <w:rsid w:val="00793EAD"/>
    <w:rsid w:val="007957F9"/>
    <w:rsid w:val="007A4515"/>
    <w:rsid w:val="007B1C3C"/>
    <w:rsid w:val="007B5656"/>
    <w:rsid w:val="007B5A1B"/>
    <w:rsid w:val="007B70E9"/>
    <w:rsid w:val="007C672B"/>
    <w:rsid w:val="007C79DF"/>
    <w:rsid w:val="007D1CD2"/>
    <w:rsid w:val="007D2840"/>
    <w:rsid w:val="007D3596"/>
    <w:rsid w:val="007F058C"/>
    <w:rsid w:val="007F21B4"/>
    <w:rsid w:val="007F75ED"/>
    <w:rsid w:val="0080403F"/>
    <w:rsid w:val="00810575"/>
    <w:rsid w:val="0081125B"/>
    <w:rsid w:val="00815CD6"/>
    <w:rsid w:val="00821B2A"/>
    <w:rsid w:val="00825BC9"/>
    <w:rsid w:val="008301FA"/>
    <w:rsid w:val="00832A1A"/>
    <w:rsid w:val="00850A38"/>
    <w:rsid w:val="008540DD"/>
    <w:rsid w:val="00855B7C"/>
    <w:rsid w:val="008600F5"/>
    <w:rsid w:val="008606D8"/>
    <w:rsid w:val="0086070A"/>
    <w:rsid w:val="008641ED"/>
    <w:rsid w:val="00870BD1"/>
    <w:rsid w:val="00871957"/>
    <w:rsid w:val="008813ED"/>
    <w:rsid w:val="00881E1A"/>
    <w:rsid w:val="0089575D"/>
    <w:rsid w:val="00895790"/>
    <w:rsid w:val="008A01E9"/>
    <w:rsid w:val="008A2DA7"/>
    <w:rsid w:val="008A6242"/>
    <w:rsid w:val="008D6F7B"/>
    <w:rsid w:val="008F004D"/>
    <w:rsid w:val="008F6F87"/>
    <w:rsid w:val="008F72A8"/>
    <w:rsid w:val="00911E1D"/>
    <w:rsid w:val="00913A28"/>
    <w:rsid w:val="00913ECD"/>
    <w:rsid w:val="00916ED3"/>
    <w:rsid w:val="00920596"/>
    <w:rsid w:val="009207E9"/>
    <w:rsid w:val="00931863"/>
    <w:rsid w:val="009412E2"/>
    <w:rsid w:val="009462BC"/>
    <w:rsid w:val="0096781D"/>
    <w:rsid w:val="0097476D"/>
    <w:rsid w:val="00977626"/>
    <w:rsid w:val="0098073C"/>
    <w:rsid w:val="00980F8E"/>
    <w:rsid w:val="0098440C"/>
    <w:rsid w:val="0098515F"/>
    <w:rsid w:val="00985B10"/>
    <w:rsid w:val="00986574"/>
    <w:rsid w:val="00986F51"/>
    <w:rsid w:val="00986F57"/>
    <w:rsid w:val="0099454B"/>
    <w:rsid w:val="00995E5E"/>
    <w:rsid w:val="009960E4"/>
    <w:rsid w:val="009A2645"/>
    <w:rsid w:val="009B6DCD"/>
    <w:rsid w:val="009B7816"/>
    <w:rsid w:val="009D0F01"/>
    <w:rsid w:val="009E1521"/>
    <w:rsid w:val="009E3748"/>
    <w:rsid w:val="009E4569"/>
    <w:rsid w:val="009F2D6D"/>
    <w:rsid w:val="00A01A69"/>
    <w:rsid w:val="00A20FBF"/>
    <w:rsid w:val="00A22321"/>
    <w:rsid w:val="00A229F4"/>
    <w:rsid w:val="00A3390D"/>
    <w:rsid w:val="00A376C3"/>
    <w:rsid w:val="00A41C0F"/>
    <w:rsid w:val="00A42E44"/>
    <w:rsid w:val="00A639CA"/>
    <w:rsid w:val="00A72FF7"/>
    <w:rsid w:val="00A75858"/>
    <w:rsid w:val="00A75C39"/>
    <w:rsid w:val="00A9364A"/>
    <w:rsid w:val="00A947F3"/>
    <w:rsid w:val="00A97CC1"/>
    <w:rsid w:val="00AB235C"/>
    <w:rsid w:val="00AB42D9"/>
    <w:rsid w:val="00AD0141"/>
    <w:rsid w:val="00AD10BE"/>
    <w:rsid w:val="00AD451B"/>
    <w:rsid w:val="00AD4F33"/>
    <w:rsid w:val="00AF2F36"/>
    <w:rsid w:val="00AF631E"/>
    <w:rsid w:val="00AF7933"/>
    <w:rsid w:val="00B11777"/>
    <w:rsid w:val="00B12AE2"/>
    <w:rsid w:val="00B1397A"/>
    <w:rsid w:val="00B13A94"/>
    <w:rsid w:val="00B1482F"/>
    <w:rsid w:val="00B25190"/>
    <w:rsid w:val="00B4262E"/>
    <w:rsid w:val="00B51DA1"/>
    <w:rsid w:val="00B5256E"/>
    <w:rsid w:val="00B555C2"/>
    <w:rsid w:val="00B55D59"/>
    <w:rsid w:val="00B85535"/>
    <w:rsid w:val="00B8570F"/>
    <w:rsid w:val="00B86985"/>
    <w:rsid w:val="00B86C61"/>
    <w:rsid w:val="00B94C17"/>
    <w:rsid w:val="00BA01BF"/>
    <w:rsid w:val="00BA177C"/>
    <w:rsid w:val="00BA40B6"/>
    <w:rsid w:val="00BA467B"/>
    <w:rsid w:val="00BA4B7D"/>
    <w:rsid w:val="00BB0708"/>
    <w:rsid w:val="00BC00BC"/>
    <w:rsid w:val="00BC7DB2"/>
    <w:rsid w:val="00BD3439"/>
    <w:rsid w:val="00C0003F"/>
    <w:rsid w:val="00C00932"/>
    <w:rsid w:val="00C0129A"/>
    <w:rsid w:val="00C01599"/>
    <w:rsid w:val="00C0242E"/>
    <w:rsid w:val="00C03A27"/>
    <w:rsid w:val="00C15B72"/>
    <w:rsid w:val="00C17B9A"/>
    <w:rsid w:val="00C35B4A"/>
    <w:rsid w:val="00C44DCD"/>
    <w:rsid w:val="00C50D2F"/>
    <w:rsid w:val="00C53106"/>
    <w:rsid w:val="00C60479"/>
    <w:rsid w:val="00C61A49"/>
    <w:rsid w:val="00C623D3"/>
    <w:rsid w:val="00C7235F"/>
    <w:rsid w:val="00C86F28"/>
    <w:rsid w:val="00C93E94"/>
    <w:rsid w:val="00C94F31"/>
    <w:rsid w:val="00CA5A7A"/>
    <w:rsid w:val="00CA72B5"/>
    <w:rsid w:val="00CB09AD"/>
    <w:rsid w:val="00CB6A22"/>
    <w:rsid w:val="00CC136D"/>
    <w:rsid w:val="00CC3FE5"/>
    <w:rsid w:val="00CD1493"/>
    <w:rsid w:val="00CD4860"/>
    <w:rsid w:val="00CE20DE"/>
    <w:rsid w:val="00CE21F3"/>
    <w:rsid w:val="00CE53AD"/>
    <w:rsid w:val="00CF734F"/>
    <w:rsid w:val="00D0112E"/>
    <w:rsid w:val="00D11209"/>
    <w:rsid w:val="00D129A7"/>
    <w:rsid w:val="00D20A16"/>
    <w:rsid w:val="00D224A4"/>
    <w:rsid w:val="00D24384"/>
    <w:rsid w:val="00D24E9B"/>
    <w:rsid w:val="00D26AC6"/>
    <w:rsid w:val="00D33802"/>
    <w:rsid w:val="00D36607"/>
    <w:rsid w:val="00D43FF4"/>
    <w:rsid w:val="00D46B32"/>
    <w:rsid w:val="00D543D2"/>
    <w:rsid w:val="00D67BCE"/>
    <w:rsid w:val="00D8234D"/>
    <w:rsid w:val="00D83ED1"/>
    <w:rsid w:val="00D91C9A"/>
    <w:rsid w:val="00D92E31"/>
    <w:rsid w:val="00D9395D"/>
    <w:rsid w:val="00D942A3"/>
    <w:rsid w:val="00D97B1E"/>
    <w:rsid w:val="00DA3C13"/>
    <w:rsid w:val="00DA5977"/>
    <w:rsid w:val="00DA7D89"/>
    <w:rsid w:val="00DB43B6"/>
    <w:rsid w:val="00DB695B"/>
    <w:rsid w:val="00DB778C"/>
    <w:rsid w:val="00DC5865"/>
    <w:rsid w:val="00DD29D0"/>
    <w:rsid w:val="00DD5777"/>
    <w:rsid w:val="00DE0B25"/>
    <w:rsid w:val="00DE2D0D"/>
    <w:rsid w:val="00DE56F7"/>
    <w:rsid w:val="00DF005E"/>
    <w:rsid w:val="00DF25F4"/>
    <w:rsid w:val="00DF2AE3"/>
    <w:rsid w:val="00DF4B00"/>
    <w:rsid w:val="00DF672C"/>
    <w:rsid w:val="00E06A04"/>
    <w:rsid w:val="00E13559"/>
    <w:rsid w:val="00E20255"/>
    <w:rsid w:val="00E20C18"/>
    <w:rsid w:val="00E2285B"/>
    <w:rsid w:val="00E2525D"/>
    <w:rsid w:val="00E3488F"/>
    <w:rsid w:val="00E41732"/>
    <w:rsid w:val="00E41A6F"/>
    <w:rsid w:val="00E42FDD"/>
    <w:rsid w:val="00E572F3"/>
    <w:rsid w:val="00E57EEA"/>
    <w:rsid w:val="00E648DA"/>
    <w:rsid w:val="00E65C18"/>
    <w:rsid w:val="00E66E14"/>
    <w:rsid w:val="00E71A22"/>
    <w:rsid w:val="00E736CC"/>
    <w:rsid w:val="00E808D4"/>
    <w:rsid w:val="00E95C75"/>
    <w:rsid w:val="00EB5084"/>
    <w:rsid w:val="00EC00D8"/>
    <w:rsid w:val="00EC4626"/>
    <w:rsid w:val="00EC6968"/>
    <w:rsid w:val="00ED6C6F"/>
    <w:rsid w:val="00EE1F7B"/>
    <w:rsid w:val="00EE491D"/>
    <w:rsid w:val="00EF0997"/>
    <w:rsid w:val="00EF3092"/>
    <w:rsid w:val="00EF4994"/>
    <w:rsid w:val="00F15B82"/>
    <w:rsid w:val="00F201D2"/>
    <w:rsid w:val="00F21824"/>
    <w:rsid w:val="00F23AB5"/>
    <w:rsid w:val="00F32FC5"/>
    <w:rsid w:val="00F36322"/>
    <w:rsid w:val="00F4044C"/>
    <w:rsid w:val="00F46B58"/>
    <w:rsid w:val="00F51903"/>
    <w:rsid w:val="00F53ABD"/>
    <w:rsid w:val="00F6125B"/>
    <w:rsid w:val="00F6186B"/>
    <w:rsid w:val="00F8059C"/>
    <w:rsid w:val="00F81513"/>
    <w:rsid w:val="00F85D11"/>
    <w:rsid w:val="00F96007"/>
    <w:rsid w:val="00F96B53"/>
    <w:rsid w:val="00FA07FD"/>
    <w:rsid w:val="00FB3DB9"/>
    <w:rsid w:val="00FB5AD5"/>
    <w:rsid w:val="00FC1312"/>
    <w:rsid w:val="00FC3451"/>
    <w:rsid w:val="00FC3CC3"/>
    <w:rsid w:val="00FD4445"/>
    <w:rsid w:val="00FD7E6A"/>
    <w:rsid w:val="00FE1C3E"/>
    <w:rsid w:val="00FE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24C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after="240" w:line="240" w:lineRule="auto"/>
      <w:jc w:val="both"/>
      <w:outlineLvl w:val="0"/>
    </w:pPr>
    <w:rPr>
      <w:b/>
      <w:sz w:val="22"/>
      <w:szCs w:val="22"/>
    </w:rPr>
  </w:style>
  <w:style w:type="paragraph" w:styleId="Heading2">
    <w:name w:val="heading 2"/>
    <w:basedOn w:val="Normal"/>
    <w:next w:val="Normal"/>
    <w:pPr>
      <w:keepNext/>
      <w:keepLines/>
      <w:spacing w:after="240" w:line="240" w:lineRule="auto"/>
      <w:ind w:left="432" w:hanging="432"/>
      <w:jc w:val="both"/>
      <w:outlineLvl w:val="1"/>
    </w:pPr>
    <w:rPr>
      <w:sz w:val="22"/>
      <w:szCs w:val="2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qFormat/>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character" w:styleId="UnresolvedMention">
    <w:name w:val="Unresolved Mention"/>
    <w:basedOn w:val="DefaultParagraphFont"/>
    <w:uiPriority w:val="99"/>
    <w:semiHidden/>
    <w:unhideWhenUsed/>
    <w:rsid w:val="003F671F"/>
    <w:rPr>
      <w:color w:val="605E5C"/>
      <w:shd w:val="clear" w:color="auto" w:fill="E1DFDD"/>
    </w:rPr>
  </w:style>
  <w:style w:type="paragraph" w:styleId="BodyText">
    <w:name w:val="Body Text"/>
    <w:basedOn w:val="Normal"/>
    <w:link w:val="BodyTextChar"/>
    <w:qFormat/>
    <w:rsid w:val="006927BE"/>
    <w:pPr>
      <w:widowControl/>
      <w:spacing w:after="120" w:line="288" w:lineRule="auto"/>
      <w:jc w:val="both"/>
    </w:pPr>
    <w:rPr>
      <w:rFonts w:eastAsia="Times New Roman" w:cs="Times New Roman"/>
      <w:sz w:val="20"/>
      <w:szCs w:val="20"/>
      <w:lang w:eastAsia="en-GB"/>
    </w:rPr>
  </w:style>
  <w:style w:type="character" w:customStyle="1" w:styleId="BodyTextChar">
    <w:name w:val="Body Text Char"/>
    <w:basedOn w:val="DefaultParagraphFont"/>
    <w:link w:val="BodyText"/>
    <w:rsid w:val="006927BE"/>
    <w:rPr>
      <w:rFonts w:eastAsia="Times New Roman" w:cs="Times New Roman"/>
      <w:sz w:val="20"/>
      <w:szCs w:val="20"/>
      <w:lang w:eastAsia="en-GB"/>
    </w:rPr>
  </w:style>
  <w:style w:type="paragraph" w:styleId="BodyText2">
    <w:name w:val="Body Text 2"/>
    <w:basedOn w:val="Normal"/>
    <w:link w:val="BodyText2Char"/>
    <w:rsid w:val="006927BE"/>
    <w:pPr>
      <w:widowControl/>
      <w:spacing w:after="0" w:line="288" w:lineRule="auto"/>
      <w:jc w:val="both"/>
    </w:pPr>
    <w:rPr>
      <w:rFonts w:eastAsia="Times New Roman" w:cs="Times New Roman"/>
      <w:b/>
      <w:caps/>
      <w:sz w:val="20"/>
      <w:szCs w:val="20"/>
      <w:lang w:eastAsia="en-GB"/>
    </w:rPr>
  </w:style>
  <w:style w:type="character" w:customStyle="1" w:styleId="BodyText2Char">
    <w:name w:val="Body Text 2 Char"/>
    <w:basedOn w:val="DefaultParagraphFont"/>
    <w:link w:val="BodyText2"/>
    <w:rsid w:val="006927BE"/>
    <w:rPr>
      <w:rFonts w:eastAsia="Times New Roman" w:cs="Times New Roman"/>
      <w:b/>
      <w:caps/>
      <w:sz w:val="20"/>
      <w:szCs w:val="20"/>
      <w:lang w:eastAsia="en-GB"/>
    </w:rPr>
  </w:style>
  <w:style w:type="character" w:styleId="CommentReference">
    <w:name w:val="annotation reference"/>
    <w:basedOn w:val="DefaultParagraphFont"/>
    <w:uiPriority w:val="99"/>
    <w:semiHidden/>
    <w:unhideWhenUsed/>
    <w:rsid w:val="00F36322"/>
    <w:rPr>
      <w:sz w:val="16"/>
      <w:szCs w:val="16"/>
    </w:rPr>
  </w:style>
  <w:style w:type="paragraph" w:styleId="CommentText">
    <w:name w:val="annotation text"/>
    <w:basedOn w:val="Normal"/>
    <w:link w:val="CommentTextChar"/>
    <w:uiPriority w:val="99"/>
    <w:unhideWhenUsed/>
    <w:rsid w:val="00F36322"/>
    <w:pPr>
      <w:spacing w:line="240" w:lineRule="auto"/>
    </w:pPr>
    <w:rPr>
      <w:sz w:val="20"/>
      <w:szCs w:val="20"/>
    </w:rPr>
  </w:style>
  <w:style w:type="character" w:customStyle="1" w:styleId="CommentTextChar">
    <w:name w:val="Comment Text Char"/>
    <w:basedOn w:val="DefaultParagraphFont"/>
    <w:link w:val="CommentText"/>
    <w:uiPriority w:val="99"/>
    <w:rsid w:val="00F36322"/>
    <w:rPr>
      <w:sz w:val="20"/>
      <w:szCs w:val="20"/>
    </w:rPr>
  </w:style>
  <w:style w:type="paragraph" w:styleId="CommentSubject">
    <w:name w:val="annotation subject"/>
    <w:basedOn w:val="CommentText"/>
    <w:next w:val="CommentText"/>
    <w:link w:val="CommentSubjectChar"/>
    <w:uiPriority w:val="99"/>
    <w:semiHidden/>
    <w:unhideWhenUsed/>
    <w:rsid w:val="00F36322"/>
    <w:rPr>
      <w:b/>
      <w:bCs/>
    </w:rPr>
  </w:style>
  <w:style w:type="character" w:customStyle="1" w:styleId="CommentSubjectChar">
    <w:name w:val="Comment Subject Char"/>
    <w:basedOn w:val="CommentTextChar"/>
    <w:link w:val="CommentSubject"/>
    <w:uiPriority w:val="99"/>
    <w:semiHidden/>
    <w:rsid w:val="00F36322"/>
    <w:rPr>
      <w:b/>
      <w:bCs/>
      <w:sz w:val="20"/>
      <w:szCs w:val="20"/>
    </w:rPr>
  </w:style>
  <w:style w:type="table" w:styleId="TableGrid">
    <w:name w:val="Table Grid"/>
    <w:basedOn w:val="TableNormal"/>
    <w:uiPriority w:val="39"/>
    <w:rsid w:val="005E7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6E59C7"/>
    <w:rPr>
      <w:rFonts w:ascii="Verdana" w:hAnsi="Verdana"/>
      <w:sz w:val="16"/>
      <w:lang w:val="en-GB" w:eastAsia="en-GB"/>
    </w:rPr>
  </w:style>
  <w:style w:type="paragraph" w:customStyle="1" w:styleId="Body2">
    <w:name w:val="Body 2"/>
    <w:basedOn w:val="Normal"/>
    <w:rsid w:val="006E59C7"/>
    <w:pPr>
      <w:widowControl/>
      <w:tabs>
        <w:tab w:val="left" w:pos="851"/>
        <w:tab w:val="left" w:pos="1843"/>
        <w:tab w:val="left" w:pos="3119"/>
        <w:tab w:val="left" w:pos="4253"/>
      </w:tabs>
      <w:spacing w:after="240" w:line="312" w:lineRule="auto"/>
      <w:ind w:left="851"/>
      <w:jc w:val="both"/>
    </w:pPr>
    <w:rPr>
      <w:rFonts w:ascii="Verdana" w:eastAsia="Times New Roman" w:hAnsi="Verdana" w:cs="Times New Roman"/>
      <w:sz w:val="18"/>
      <w:szCs w:val="20"/>
      <w:lang w:eastAsia="en-GB"/>
    </w:rPr>
  </w:style>
  <w:style w:type="paragraph" w:customStyle="1" w:styleId="Level2">
    <w:name w:val="Level 2"/>
    <w:basedOn w:val="Body2"/>
    <w:rsid w:val="006E59C7"/>
    <w:pPr>
      <w:numPr>
        <w:ilvl w:val="1"/>
        <w:numId w:val="1"/>
      </w:numPr>
      <w:outlineLvl w:val="1"/>
    </w:pPr>
  </w:style>
  <w:style w:type="paragraph" w:customStyle="1" w:styleId="Level1">
    <w:name w:val="Level 1"/>
    <w:basedOn w:val="Normal"/>
    <w:rsid w:val="006E59C7"/>
    <w:pPr>
      <w:keepNext/>
      <w:widowControl/>
      <w:numPr>
        <w:numId w:val="1"/>
      </w:numPr>
      <w:tabs>
        <w:tab w:val="left" w:pos="851"/>
        <w:tab w:val="left" w:pos="1843"/>
        <w:tab w:val="left" w:pos="3119"/>
        <w:tab w:val="left" w:pos="4253"/>
      </w:tabs>
      <w:spacing w:after="240" w:line="312" w:lineRule="auto"/>
      <w:jc w:val="both"/>
      <w:outlineLvl w:val="0"/>
    </w:pPr>
    <w:rPr>
      <w:rFonts w:ascii="Verdana" w:eastAsia="Times New Roman" w:hAnsi="Verdana" w:cs="Times New Roman"/>
      <w:b/>
      <w:caps/>
      <w:sz w:val="18"/>
      <w:szCs w:val="20"/>
      <w:lang w:eastAsia="en-GB"/>
    </w:rPr>
  </w:style>
  <w:style w:type="paragraph" w:customStyle="1" w:styleId="Level3">
    <w:name w:val="Level 3"/>
    <w:basedOn w:val="Normal"/>
    <w:rsid w:val="006E59C7"/>
    <w:pPr>
      <w:widowControl/>
      <w:numPr>
        <w:ilvl w:val="2"/>
        <w:numId w:val="1"/>
      </w:numPr>
      <w:tabs>
        <w:tab w:val="left" w:pos="851"/>
        <w:tab w:val="left" w:pos="1843"/>
        <w:tab w:val="left" w:pos="3119"/>
        <w:tab w:val="left" w:pos="4253"/>
      </w:tabs>
      <w:spacing w:after="240" w:line="312" w:lineRule="auto"/>
      <w:jc w:val="both"/>
      <w:outlineLvl w:val="2"/>
    </w:pPr>
    <w:rPr>
      <w:rFonts w:ascii="Verdana" w:eastAsia="Times New Roman" w:hAnsi="Verdana" w:cs="Times New Roman"/>
      <w:sz w:val="18"/>
      <w:szCs w:val="20"/>
      <w:lang w:eastAsia="en-GB"/>
    </w:rPr>
  </w:style>
  <w:style w:type="paragraph" w:customStyle="1" w:styleId="Parties">
    <w:name w:val="Parties"/>
    <w:basedOn w:val="Normal"/>
    <w:rsid w:val="006E59C7"/>
    <w:pPr>
      <w:widowControl/>
      <w:numPr>
        <w:numId w:val="2"/>
      </w:numPr>
      <w:tabs>
        <w:tab w:val="left" w:pos="851"/>
        <w:tab w:val="left" w:pos="1843"/>
        <w:tab w:val="left" w:pos="3119"/>
        <w:tab w:val="left" w:pos="4253"/>
      </w:tabs>
      <w:spacing w:after="240" w:line="312" w:lineRule="auto"/>
      <w:jc w:val="both"/>
    </w:pPr>
    <w:rPr>
      <w:rFonts w:ascii="Verdana" w:eastAsia="Times New Roman" w:hAnsi="Verdana" w:cs="Times New Roman"/>
      <w:sz w:val="18"/>
      <w:szCs w:val="20"/>
      <w:lang w:eastAsia="en-GB"/>
    </w:rPr>
  </w:style>
  <w:style w:type="paragraph" w:customStyle="1" w:styleId="Body">
    <w:name w:val="Body"/>
    <w:basedOn w:val="Normal"/>
    <w:rsid w:val="006E59C7"/>
    <w:pPr>
      <w:widowControl/>
      <w:tabs>
        <w:tab w:val="left" w:pos="851"/>
        <w:tab w:val="left" w:pos="1843"/>
        <w:tab w:val="left" w:pos="3119"/>
        <w:tab w:val="left" w:pos="4253"/>
      </w:tabs>
      <w:spacing w:after="240" w:line="312" w:lineRule="auto"/>
      <w:jc w:val="both"/>
    </w:pPr>
    <w:rPr>
      <w:rFonts w:ascii="Verdana" w:eastAsia="Times New Roman" w:hAnsi="Verdana" w:cs="Times New Roman"/>
      <w:sz w:val="18"/>
      <w:szCs w:val="20"/>
      <w:lang w:eastAsia="en-GB"/>
    </w:rPr>
  </w:style>
  <w:style w:type="paragraph" w:customStyle="1" w:styleId="Definition">
    <w:name w:val="Definition"/>
    <w:basedOn w:val="Normal"/>
    <w:rsid w:val="006E59C7"/>
    <w:pPr>
      <w:widowControl/>
      <w:numPr>
        <w:numId w:val="3"/>
      </w:numPr>
      <w:tabs>
        <w:tab w:val="left" w:pos="851"/>
        <w:tab w:val="left" w:pos="1843"/>
        <w:tab w:val="left" w:pos="3119"/>
        <w:tab w:val="left" w:pos="4253"/>
      </w:tabs>
      <w:spacing w:after="240" w:line="312" w:lineRule="auto"/>
      <w:jc w:val="both"/>
    </w:pPr>
    <w:rPr>
      <w:rFonts w:ascii="Verdana" w:eastAsia="Times New Roman" w:hAnsi="Verdana" w:cs="Times New Roman"/>
      <w:sz w:val="18"/>
      <w:szCs w:val="20"/>
      <w:lang w:eastAsia="en-GB"/>
    </w:rPr>
  </w:style>
  <w:style w:type="paragraph" w:customStyle="1" w:styleId="DefinedTerm">
    <w:name w:val="Defined Term"/>
    <w:basedOn w:val="Normal"/>
    <w:rsid w:val="006E59C7"/>
    <w:pPr>
      <w:widowControl/>
      <w:tabs>
        <w:tab w:val="left" w:pos="851"/>
        <w:tab w:val="left" w:pos="1843"/>
        <w:tab w:val="left" w:pos="3119"/>
        <w:tab w:val="left" w:pos="4253"/>
      </w:tabs>
      <w:spacing w:after="0" w:line="240" w:lineRule="auto"/>
    </w:pPr>
    <w:rPr>
      <w:rFonts w:ascii="Verdana" w:eastAsia="Times New Roman" w:hAnsi="Verdana" w:cs="Times New Roman"/>
      <w:b/>
      <w:sz w:val="18"/>
      <w:szCs w:val="20"/>
      <w:lang w:eastAsia="en-GB"/>
    </w:rPr>
  </w:style>
  <w:style w:type="paragraph" w:styleId="Header">
    <w:name w:val="header"/>
    <w:basedOn w:val="Normal"/>
    <w:link w:val="HeaderChar"/>
    <w:uiPriority w:val="99"/>
    <w:rsid w:val="006E59C7"/>
    <w:pPr>
      <w:widowControl/>
      <w:tabs>
        <w:tab w:val="center" w:pos="4536"/>
        <w:tab w:val="right" w:pos="9072"/>
      </w:tabs>
      <w:spacing w:after="0" w:line="240" w:lineRule="auto"/>
      <w:jc w:val="both"/>
    </w:pPr>
    <w:rPr>
      <w:rFonts w:ascii="Verdana" w:hAnsi="Verdana"/>
      <w:sz w:val="16"/>
      <w:lang w:eastAsia="en-GB"/>
    </w:rPr>
  </w:style>
  <w:style w:type="character" w:customStyle="1" w:styleId="HeaderChar1">
    <w:name w:val="Header Char1"/>
    <w:basedOn w:val="DefaultParagraphFont"/>
    <w:uiPriority w:val="99"/>
    <w:semiHidden/>
    <w:rsid w:val="006E59C7"/>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basedOn w:val="DefaultParagraphFont"/>
    <w:link w:val="ListParagraph"/>
    <w:qFormat/>
    <w:locked/>
    <w:rsid w:val="00986F57"/>
  </w:style>
  <w:style w:type="paragraph" w:customStyle="1" w:styleId="ScheduleTitleClause">
    <w:name w:val="Schedule Title Clause"/>
    <w:basedOn w:val="Normal"/>
    <w:rsid w:val="00F81513"/>
    <w:pPr>
      <w:keepNext/>
      <w:widowControl/>
      <w:numPr>
        <w:ilvl w:val="2"/>
        <w:numId w:val="13"/>
      </w:numPr>
      <w:spacing w:before="240" w:after="240" w:line="300" w:lineRule="atLeast"/>
      <w:jc w:val="both"/>
      <w:outlineLvl w:val="0"/>
    </w:pPr>
    <w:rPr>
      <w:rFonts w:eastAsia="Times New Roman" w:cs="Times New Roman"/>
      <w:b/>
      <w:color w:val="000000"/>
      <w:kern w:val="28"/>
      <w:sz w:val="22"/>
      <w:szCs w:val="20"/>
    </w:rPr>
  </w:style>
  <w:style w:type="paragraph" w:customStyle="1" w:styleId="ScheduleUntitledsubclause1">
    <w:name w:val="Schedule Untitled subclause 1"/>
    <w:basedOn w:val="Normal"/>
    <w:rsid w:val="00F81513"/>
    <w:pPr>
      <w:widowControl/>
      <w:numPr>
        <w:ilvl w:val="3"/>
        <w:numId w:val="13"/>
      </w:numPr>
      <w:spacing w:before="280" w:after="120" w:line="300" w:lineRule="atLeast"/>
      <w:jc w:val="both"/>
      <w:outlineLvl w:val="1"/>
    </w:pPr>
    <w:rPr>
      <w:rFonts w:eastAsia="Times New Roman" w:cs="Times New Roman"/>
      <w:color w:val="000000"/>
      <w:sz w:val="22"/>
      <w:szCs w:val="20"/>
    </w:rPr>
  </w:style>
  <w:style w:type="paragraph" w:customStyle="1" w:styleId="ScheduleUntitledsubclause2">
    <w:name w:val="Schedule Untitled subclause 2"/>
    <w:basedOn w:val="Normal"/>
    <w:rsid w:val="00F81513"/>
    <w:pPr>
      <w:widowControl/>
      <w:numPr>
        <w:ilvl w:val="4"/>
        <w:numId w:val="13"/>
      </w:numPr>
      <w:spacing w:after="120" w:line="300" w:lineRule="atLeast"/>
      <w:jc w:val="both"/>
      <w:outlineLvl w:val="2"/>
    </w:pPr>
    <w:rPr>
      <w:rFonts w:eastAsia="Times New Roman" w:cs="Times New Roman"/>
      <w:color w:val="000000"/>
      <w:sz w:val="22"/>
      <w:szCs w:val="20"/>
    </w:rPr>
  </w:style>
  <w:style w:type="paragraph" w:customStyle="1" w:styleId="ScheduleUntitledsubclause3">
    <w:name w:val="Schedule Untitled subclause 3"/>
    <w:basedOn w:val="Normal"/>
    <w:rsid w:val="00F81513"/>
    <w:pPr>
      <w:widowControl/>
      <w:numPr>
        <w:ilvl w:val="5"/>
        <w:numId w:val="13"/>
      </w:numPr>
      <w:tabs>
        <w:tab w:val="left" w:pos="2261"/>
      </w:tabs>
      <w:spacing w:after="120" w:line="300" w:lineRule="atLeast"/>
      <w:jc w:val="both"/>
      <w:outlineLvl w:val="3"/>
    </w:pPr>
    <w:rPr>
      <w:rFonts w:eastAsia="Times New Roman" w:cs="Times New Roman"/>
      <w:color w:val="000000"/>
      <w:sz w:val="22"/>
      <w:szCs w:val="20"/>
    </w:rPr>
  </w:style>
  <w:style w:type="paragraph" w:customStyle="1" w:styleId="Schedule">
    <w:name w:val="Schedule"/>
    <w:qFormat/>
    <w:rsid w:val="00F81513"/>
    <w:pPr>
      <w:widowControl/>
      <w:numPr>
        <w:numId w:val="13"/>
      </w:numPr>
      <w:spacing w:before="240" w:after="240" w:line="240" w:lineRule="atLeast"/>
    </w:pPr>
    <w:rPr>
      <w:rFonts w:eastAsia="Times New Roman" w:cs="Times New Roman"/>
      <w:b/>
      <w:color w:val="000000"/>
      <w:sz w:val="22"/>
      <w:szCs w:val="22"/>
      <w:lang w:val="en-US"/>
    </w:rPr>
  </w:style>
  <w:style w:type="paragraph" w:customStyle="1" w:styleId="Part">
    <w:name w:val="Part"/>
    <w:basedOn w:val="Normal"/>
    <w:qFormat/>
    <w:rsid w:val="00F81513"/>
    <w:pPr>
      <w:widowControl/>
      <w:numPr>
        <w:ilvl w:val="1"/>
        <w:numId w:val="13"/>
      </w:numPr>
      <w:spacing w:before="240" w:after="240" w:line="300" w:lineRule="atLeast"/>
    </w:pPr>
    <w:rPr>
      <w:rFonts w:eastAsia="Times New Roman" w:cs="Times New Roman"/>
      <w:b/>
      <w:color w:val="000000"/>
      <w:sz w:val="22"/>
      <w:szCs w:val="20"/>
    </w:rPr>
  </w:style>
  <w:style w:type="table" w:customStyle="1" w:styleId="TableGrid1">
    <w:name w:val="Table Grid1"/>
    <w:rsid w:val="00F81513"/>
    <w:pPr>
      <w:widowControl/>
      <w:spacing w:after="0" w:line="240" w:lineRule="auto"/>
    </w:pPr>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character" w:customStyle="1" w:styleId="None">
    <w:name w:val="None"/>
    <w:rsid w:val="00FC3CC3"/>
  </w:style>
  <w:style w:type="character" w:customStyle="1" w:styleId="Hyperlink2">
    <w:name w:val="Hyperlink.2"/>
    <w:basedOn w:val="None"/>
    <w:rsid w:val="00FC3CC3"/>
    <w:rPr>
      <w:lang w:val="en-US"/>
    </w:rPr>
  </w:style>
  <w:style w:type="paragraph" w:styleId="Revision">
    <w:name w:val="Revision"/>
    <w:hidden/>
    <w:uiPriority w:val="99"/>
    <w:semiHidden/>
    <w:rsid w:val="00E95C75"/>
    <w:pPr>
      <w:widowControl/>
      <w:spacing w:after="0" w:line="240" w:lineRule="auto"/>
    </w:pPr>
  </w:style>
  <w:style w:type="paragraph" w:customStyle="1" w:styleId="body0">
    <w:name w:val="body"/>
    <w:basedOn w:val="Normal"/>
    <w:rsid w:val="00044807"/>
    <w:pPr>
      <w:widowControl/>
      <w:spacing w:after="0" w:line="240" w:lineRule="auto"/>
    </w:pPr>
    <w:rPr>
      <w:rFonts w:eastAsiaTheme="minorHAnsi"/>
      <w:sz w:val="20"/>
      <w:szCs w:val="20"/>
      <w:lang w:eastAsia="en-GB"/>
    </w:rPr>
  </w:style>
  <w:style w:type="paragraph" w:customStyle="1" w:styleId="part0">
    <w:name w:val="part"/>
    <w:basedOn w:val="Normal"/>
    <w:rsid w:val="00044807"/>
    <w:pPr>
      <w:widowControl/>
      <w:spacing w:after="0" w:line="240" w:lineRule="auto"/>
    </w:pPr>
    <w:rPr>
      <w:rFonts w:eastAsiaTheme="minorHAnsi"/>
      <w:sz w:val="20"/>
      <w:szCs w:val="20"/>
      <w:lang w:eastAsia="en-GB"/>
    </w:rPr>
  </w:style>
  <w:style w:type="character" w:customStyle="1" w:styleId="colour">
    <w:name w:val="colour"/>
    <w:basedOn w:val="DefaultParagraphFont"/>
    <w:rsid w:val="00044807"/>
  </w:style>
  <w:style w:type="character" w:customStyle="1" w:styleId="font">
    <w:name w:val="font"/>
    <w:basedOn w:val="DefaultParagraphFont"/>
    <w:rsid w:val="00044807"/>
  </w:style>
  <w:style w:type="character" w:customStyle="1" w:styleId="size">
    <w:name w:val="size"/>
    <w:basedOn w:val="DefaultParagraphFont"/>
    <w:rsid w:val="00044807"/>
  </w:style>
  <w:style w:type="paragraph" w:styleId="NormalWeb">
    <w:name w:val="Normal (Web)"/>
    <w:basedOn w:val="Normal"/>
    <w:uiPriority w:val="99"/>
    <w:semiHidden/>
    <w:unhideWhenUsed/>
    <w:rsid w:val="00583BC4"/>
    <w:pPr>
      <w:widowControl/>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9462BC"/>
    <w:rPr>
      <w:b/>
      <w:bCs/>
    </w:rPr>
  </w:style>
  <w:style w:type="paragraph" w:styleId="NoSpacing">
    <w:name w:val="No Spacing"/>
    <w:uiPriority w:val="1"/>
    <w:qFormat/>
    <w:rsid w:val="00EF0997"/>
    <w:pPr>
      <w:widowControl/>
      <w:spacing w:after="0" w:line="240" w:lineRule="auto"/>
    </w:pPr>
    <w:rPr>
      <w:rFonts w:asciiTheme="minorHAnsi" w:eastAsiaTheme="minorHAnsi" w:hAnsiTheme="minorHAnsi" w:cstheme="minorBidi"/>
      <w:color w:val="1F497D" w:themeColor="text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08709">
      <w:bodyDiv w:val="1"/>
      <w:marLeft w:val="0"/>
      <w:marRight w:val="0"/>
      <w:marTop w:val="0"/>
      <w:marBottom w:val="0"/>
      <w:divBdr>
        <w:top w:val="none" w:sz="0" w:space="0" w:color="auto"/>
        <w:left w:val="none" w:sz="0" w:space="0" w:color="auto"/>
        <w:bottom w:val="none" w:sz="0" w:space="0" w:color="auto"/>
        <w:right w:val="none" w:sz="0" w:space="0" w:color="auto"/>
      </w:divBdr>
    </w:div>
    <w:div w:id="310793309">
      <w:bodyDiv w:val="1"/>
      <w:marLeft w:val="0"/>
      <w:marRight w:val="0"/>
      <w:marTop w:val="0"/>
      <w:marBottom w:val="0"/>
      <w:divBdr>
        <w:top w:val="none" w:sz="0" w:space="0" w:color="auto"/>
        <w:left w:val="none" w:sz="0" w:space="0" w:color="auto"/>
        <w:bottom w:val="none" w:sz="0" w:space="0" w:color="auto"/>
        <w:right w:val="none" w:sz="0" w:space="0" w:color="auto"/>
      </w:divBdr>
    </w:div>
    <w:div w:id="314720478">
      <w:bodyDiv w:val="1"/>
      <w:marLeft w:val="0"/>
      <w:marRight w:val="0"/>
      <w:marTop w:val="0"/>
      <w:marBottom w:val="0"/>
      <w:divBdr>
        <w:top w:val="none" w:sz="0" w:space="0" w:color="auto"/>
        <w:left w:val="none" w:sz="0" w:space="0" w:color="auto"/>
        <w:bottom w:val="none" w:sz="0" w:space="0" w:color="auto"/>
        <w:right w:val="none" w:sz="0" w:space="0" w:color="auto"/>
      </w:divBdr>
    </w:div>
    <w:div w:id="443958832">
      <w:bodyDiv w:val="1"/>
      <w:marLeft w:val="0"/>
      <w:marRight w:val="0"/>
      <w:marTop w:val="0"/>
      <w:marBottom w:val="0"/>
      <w:divBdr>
        <w:top w:val="none" w:sz="0" w:space="0" w:color="auto"/>
        <w:left w:val="none" w:sz="0" w:space="0" w:color="auto"/>
        <w:bottom w:val="none" w:sz="0" w:space="0" w:color="auto"/>
        <w:right w:val="none" w:sz="0" w:space="0" w:color="auto"/>
      </w:divBdr>
    </w:div>
    <w:div w:id="651101477">
      <w:bodyDiv w:val="1"/>
      <w:marLeft w:val="0"/>
      <w:marRight w:val="0"/>
      <w:marTop w:val="0"/>
      <w:marBottom w:val="0"/>
      <w:divBdr>
        <w:top w:val="none" w:sz="0" w:space="0" w:color="auto"/>
        <w:left w:val="none" w:sz="0" w:space="0" w:color="auto"/>
        <w:bottom w:val="none" w:sz="0" w:space="0" w:color="auto"/>
        <w:right w:val="none" w:sz="0" w:space="0" w:color="auto"/>
      </w:divBdr>
    </w:div>
    <w:div w:id="747189508">
      <w:bodyDiv w:val="1"/>
      <w:marLeft w:val="0"/>
      <w:marRight w:val="0"/>
      <w:marTop w:val="0"/>
      <w:marBottom w:val="0"/>
      <w:divBdr>
        <w:top w:val="none" w:sz="0" w:space="0" w:color="auto"/>
        <w:left w:val="none" w:sz="0" w:space="0" w:color="auto"/>
        <w:bottom w:val="none" w:sz="0" w:space="0" w:color="auto"/>
        <w:right w:val="none" w:sz="0" w:space="0" w:color="auto"/>
      </w:divBdr>
    </w:div>
    <w:div w:id="792136735">
      <w:bodyDiv w:val="1"/>
      <w:marLeft w:val="0"/>
      <w:marRight w:val="0"/>
      <w:marTop w:val="0"/>
      <w:marBottom w:val="0"/>
      <w:divBdr>
        <w:top w:val="none" w:sz="0" w:space="0" w:color="auto"/>
        <w:left w:val="none" w:sz="0" w:space="0" w:color="auto"/>
        <w:bottom w:val="none" w:sz="0" w:space="0" w:color="auto"/>
        <w:right w:val="none" w:sz="0" w:space="0" w:color="auto"/>
      </w:divBdr>
    </w:div>
    <w:div w:id="926377832">
      <w:bodyDiv w:val="1"/>
      <w:marLeft w:val="0"/>
      <w:marRight w:val="0"/>
      <w:marTop w:val="0"/>
      <w:marBottom w:val="0"/>
      <w:divBdr>
        <w:top w:val="none" w:sz="0" w:space="0" w:color="auto"/>
        <w:left w:val="none" w:sz="0" w:space="0" w:color="auto"/>
        <w:bottom w:val="none" w:sz="0" w:space="0" w:color="auto"/>
        <w:right w:val="none" w:sz="0" w:space="0" w:color="auto"/>
      </w:divBdr>
    </w:div>
    <w:div w:id="1065445865">
      <w:bodyDiv w:val="1"/>
      <w:marLeft w:val="0"/>
      <w:marRight w:val="0"/>
      <w:marTop w:val="0"/>
      <w:marBottom w:val="0"/>
      <w:divBdr>
        <w:top w:val="none" w:sz="0" w:space="0" w:color="auto"/>
        <w:left w:val="none" w:sz="0" w:space="0" w:color="auto"/>
        <w:bottom w:val="none" w:sz="0" w:space="0" w:color="auto"/>
        <w:right w:val="none" w:sz="0" w:space="0" w:color="auto"/>
      </w:divBdr>
    </w:div>
    <w:div w:id="1492794262">
      <w:bodyDiv w:val="1"/>
      <w:marLeft w:val="0"/>
      <w:marRight w:val="0"/>
      <w:marTop w:val="0"/>
      <w:marBottom w:val="0"/>
      <w:divBdr>
        <w:top w:val="none" w:sz="0" w:space="0" w:color="auto"/>
        <w:left w:val="none" w:sz="0" w:space="0" w:color="auto"/>
        <w:bottom w:val="none" w:sz="0" w:space="0" w:color="auto"/>
        <w:right w:val="none" w:sz="0" w:space="0" w:color="auto"/>
      </w:divBdr>
    </w:div>
    <w:div w:id="1535383903">
      <w:bodyDiv w:val="1"/>
      <w:marLeft w:val="0"/>
      <w:marRight w:val="0"/>
      <w:marTop w:val="0"/>
      <w:marBottom w:val="0"/>
      <w:divBdr>
        <w:top w:val="none" w:sz="0" w:space="0" w:color="auto"/>
        <w:left w:val="none" w:sz="0" w:space="0" w:color="auto"/>
        <w:bottom w:val="none" w:sz="0" w:space="0" w:color="auto"/>
        <w:right w:val="none" w:sz="0" w:space="0" w:color="auto"/>
      </w:divBdr>
    </w:div>
    <w:div w:id="1540236424">
      <w:bodyDiv w:val="1"/>
      <w:marLeft w:val="0"/>
      <w:marRight w:val="0"/>
      <w:marTop w:val="0"/>
      <w:marBottom w:val="0"/>
      <w:divBdr>
        <w:top w:val="none" w:sz="0" w:space="0" w:color="auto"/>
        <w:left w:val="none" w:sz="0" w:space="0" w:color="auto"/>
        <w:bottom w:val="none" w:sz="0" w:space="0" w:color="auto"/>
        <w:right w:val="none" w:sz="0" w:space="0" w:color="auto"/>
      </w:divBdr>
    </w:div>
    <w:div w:id="1624844453">
      <w:bodyDiv w:val="1"/>
      <w:marLeft w:val="0"/>
      <w:marRight w:val="0"/>
      <w:marTop w:val="0"/>
      <w:marBottom w:val="0"/>
      <w:divBdr>
        <w:top w:val="none" w:sz="0" w:space="0" w:color="auto"/>
        <w:left w:val="none" w:sz="0" w:space="0" w:color="auto"/>
        <w:bottom w:val="none" w:sz="0" w:space="0" w:color="auto"/>
        <w:right w:val="none" w:sz="0" w:space="0" w:color="auto"/>
      </w:divBdr>
    </w:div>
    <w:div w:id="1636835912">
      <w:bodyDiv w:val="1"/>
      <w:marLeft w:val="0"/>
      <w:marRight w:val="0"/>
      <w:marTop w:val="0"/>
      <w:marBottom w:val="0"/>
      <w:divBdr>
        <w:top w:val="none" w:sz="0" w:space="0" w:color="auto"/>
        <w:left w:val="none" w:sz="0" w:space="0" w:color="auto"/>
        <w:bottom w:val="none" w:sz="0" w:space="0" w:color="auto"/>
        <w:right w:val="none" w:sz="0" w:space="0" w:color="auto"/>
      </w:divBdr>
      <w:divsChild>
        <w:div w:id="1322470384">
          <w:marLeft w:val="0"/>
          <w:marRight w:val="0"/>
          <w:marTop w:val="0"/>
          <w:marBottom w:val="0"/>
          <w:divBdr>
            <w:top w:val="none" w:sz="0" w:space="0" w:color="auto"/>
            <w:left w:val="none" w:sz="0" w:space="0" w:color="auto"/>
            <w:bottom w:val="none" w:sz="0" w:space="0" w:color="auto"/>
            <w:right w:val="none" w:sz="0" w:space="0" w:color="auto"/>
          </w:divBdr>
        </w:div>
      </w:divsChild>
    </w:div>
    <w:div w:id="1662924592">
      <w:bodyDiv w:val="1"/>
      <w:marLeft w:val="0"/>
      <w:marRight w:val="0"/>
      <w:marTop w:val="0"/>
      <w:marBottom w:val="0"/>
      <w:divBdr>
        <w:top w:val="none" w:sz="0" w:space="0" w:color="auto"/>
        <w:left w:val="none" w:sz="0" w:space="0" w:color="auto"/>
        <w:bottom w:val="none" w:sz="0" w:space="0" w:color="auto"/>
        <w:right w:val="none" w:sz="0" w:space="0" w:color="auto"/>
      </w:divBdr>
    </w:div>
    <w:div w:id="1855799606">
      <w:bodyDiv w:val="1"/>
      <w:marLeft w:val="0"/>
      <w:marRight w:val="0"/>
      <w:marTop w:val="0"/>
      <w:marBottom w:val="0"/>
      <w:divBdr>
        <w:top w:val="none" w:sz="0" w:space="0" w:color="auto"/>
        <w:left w:val="none" w:sz="0" w:space="0" w:color="auto"/>
        <w:bottom w:val="none" w:sz="0" w:space="0" w:color="auto"/>
        <w:right w:val="none" w:sz="0" w:space="0" w:color="auto"/>
      </w:divBdr>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 w:id="1915310778">
      <w:bodyDiv w:val="1"/>
      <w:marLeft w:val="0"/>
      <w:marRight w:val="0"/>
      <w:marTop w:val="0"/>
      <w:marBottom w:val="0"/>
      <w:divBdr>
        <w:top w:val="none" w:sz="0" w:space="0" w:color="auto"/>
        <w:left w:val="none" w:sz="0" w:space="0" w:color="auto"/>
        <w:bottom w:val="none" w:sz="0" w:space="0" w:color="auto"/>
        <w:right w:val="none" w:sz="0" w:space="0" w:color="auto"/>
      </w:divBdr>
    </w:div>
    <w:div w:id="1976445301">
      <w:bodyDiv w:val="1"/>
      <w:marLeft w:val="0"/>
      <w:marRight w:val="0"/>
      <w:marTop w:val="0"/>
      <w:marBottom w:val="0"/>
      <w:divBdr>
        <w:top w:val="none" w:sz="0" w:space="0" w:color="auto"/>
        <w:left w:val="none" w:sz="0" w:space="0" w:color="auto"/>
        <w:bottom w:val="none" w:sz="0" w:space="0" w:color="auto"/>
        <w:right w:val="none" w:sz="0" w:space="0" w:color="auto"/>
      </w:divBdr>
    </w:div>
    <w:div w:id="2093238313">
      <w:bodyDiv w:val="1"/>
      <w:marLeft w:val="0"/>
      <w:marRight w:val="0"/>
      <w:marTop w:val="0"/>
      <w:marBottom w:val="0"/>
      <w:divBdr>
        <w:top w:val="none" w:sz="0" w:space="0" w:color="auto"/>
        <w:left w:val="none" w:sz="0" w:space="0" w:color="auto"/>
        <w:bottom w:val="none" w:sz="0" w:space="0" w:color="auto"/>
        <w:right w:val="none" w:sz="0" w:space="0" w:color="auto"/>
      </w:divBdr>
    </w:div>
    <w:div w:id="2141072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areerchat.uk/" TargetMode="External"/><Relationship Id="rId1" Type="http://schemas.openxmlformats.org/officeDocument/2006/relationships/hyperlink" Target="mailto:admin@cicchat.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1ed7f3-957f-409a-b93e-e23b797a96c2" xsi:nil="true"/>
    <lcf76f155ced4ddcb4097134ff3c332f xmlns="24687f1e-399e-4077-b2dc-b186a73e08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1ECAB9E9C35B4A8EFECD86DE28B027" ma:contentTypeVersion="15" ma:contentTypeDescription="Create a new document." ma:contentTypeScope="" ma:versionID="25481cb7dd31168058b339a48c84952e">
  <xsd:schema xmlns:xsd="http://www.w3.org/2001/XMLSchema" xmlns:xs="http://www.w3.org/2001/XMLSchema" xmlns:p="http://schemas.microsoft.com/office/2006/metadata/properties" xmlns:ns2="24687f1e-399e-4077-b2dc-b186a73e08b0" xmlns:ns3="f41ed7f3-957f-409a-b93e-e23b797a96c2" targetNamespace="http://schemas.microsoft.com/office/2006/metadata/properties" ma:root="true" ma:fieldsID="254fe8937b4b4b56426fc7e91de2582c" ns2:_="" ns3:_="">
    <xsd:import namespace="24687f1e-399e-4077-b2dc-b186a73e08b0"/>
    <xsd:import namespace="f41ed7f3-957f-409a-b93e-e23b797a96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87f1e-399e-4077-b2dc-b186a73e0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ba85221-5b9d-473e-9a33-be8a0b74d0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1ed7f3-957f-409a-b93e-e23b797a96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c882ddb-479f-4d03-9d50-f3af7fc85b6e}" ma:internalName="TaxCatchAll" ma:showField="CatchAllData" ma:web="f41ed7f3-957f-409a-b93e-e23b797a96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5CC50-9C81-47D2-AB5C-9E9EE4267C03}">
  <ds:schemaRefs>
    <ds:schemaRef ds:uri="http://schemas.microsoft.com/office/2006/metadata/properties"/>
    <ds:schemaRef ds:uri="http://schemas.microsoft.com/office/infopath/2007/PartnerControls"/>
    <ds:schemaRef ds:uri="f41ed7f3-957f-409a-b93e-e23b797a96c2"/>
    <ds:schemaRef ds:uri="24687f1e-399e-4077-b2dc-b186a73e08b0"/>
  </ds:schemaRefs>
</ds:datastoreItem>
</file>

<file path=customXml/itemProps2.xml><?xml version="1.0" encoding="utf-8"?>
<ds:datastoreItem xmlns:ds="http://schemas.openxmlformats.org/officeDocument/2006/customXml" ds:itemID="{9786DE24-E218-453A-8D35-4BB33D28B7C8}">
  <ds:schemaRefs>
    <ds:schemaRef ds:uri="http://schemas.openxmlformats.org/officeDocument/2006/bibliography"/>
  </ds:schemaRefs>
</ds:datastoreItem>
</file>

<file path=customXml/itemProps3.xml><?xml version="1.0" encoding="utf-8"?>
<ds:datastoreItem xmlns:ds="http://schemas.openxmlformats.org/officeDocument/2006/customXml" ds:itemID="{675C13DE-D38F-4B6C-B52E-EE24885F4F3D}">
  <ds:schemaRefs>
    <ds:schemaRef ds:uri="http://schemas.microsoft.com/sharepoint/v3/contenttype/forms"/>
  </ds:schemaRefs>
</ds:datastoreItem>
</file>

<file path=customXml/itemProps4.xml><?xml version="1.0" encoding="utf-8"?>
<ds:datastoreItem xmlns:ds="http://schemas.openxmlformats.org/officeDocument/2006/customXml" ds:itemID="{F907E78B-4E9F-415A-914C-3BB118280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87f1e-399e-4077-b2dc-b186a73e08b0"/>
    <ds:schemaRef ds:uri="f41ed7f3-957f-409a-b93e-e23b797a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Shinn</dc:creator>
  <cp:lastModifiedBy>Bob Hughes</cp:lastModifiedBy>
  <cp:revision>3</cp:revision>
  <cp:lastPrinted>2022-07-04T09:49:00Z</cp:lastPrinted>
  <dcterms:created xsi:type="dcterms:W3CDTF">2025-04-11T12:23:00Z</dcterms:created>
  <dcterms:modified xsi:type="dcterms:W3CDTF">2025-04-11T12:24:00Z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0x010100CD1ECAB9E9C35B4A8EFECD86DE28B027</vt:lpwstr>
  </property>
  <property fmtid="{D5CDD505-2E9C-101B-9397-08002B2CF9AE}" pid="3" name="Order">
    <vt:r8>15800</vt:r8>
  </property>
  <property fmtid="{D5CDD505-2E9C-101B-9397-08002B2CF9AE}" pid="4" name="Document Type">
    <vt:lpwstr/>
  </property>
  <property fmtid="{D5CDD505-2E9C-101B-9397-08002B2CF9AE}" pid="5" name="MediaServiceImageTags">
    <vt:lpwstr/>
  </property>
  <property fmtid="{D5CDD505-2E9C-101B-9397-08002B2CF9AE}" pid="6" name="GrammarlyDocumentId">
    <vt:lpwstr>9d1cf706b8faca25a0a7f06c33b60799a880baa295192dfe591b8cb739438b60</vt:lpwstr>
  </property>
</Properties>
</file>